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EED7D">
      <w:pPr>
        <w:rPr>
          <w:rFonts w:hint="eastAsia" w:ascii="仿宋_GB2312" w:eastAsia="仿宋_GB2312"/>
          <w:color w:val="000000"/>
          <w:sz w:val="24"/>
        </w:rPr>
      </w:pPr>
      <w:r>
        <w:rPr>
          <w:rFonts w:hint="eastAsia" w:ascii="仿宋_GB2312" w:eastAsia="仿宋_GB2312"/>
          <w:color w:val="000000"/>
          <w:sz w:val="24"/>
        </w:rPr>
        <w:t>根据《中华人民共和国统计法》第十</w:t>
      </w:r>
      <w:r>
        <w:rPr>
          <w:rFonts w:hint="eastAsia" w:ascii="仿宋_GB2312" w:eastAsia="仿宋_GB2312"/>
          <w:color w:val="000000"/>
          <w:sz w:val="24"/>
          <w:lang w:eastAsia="zh-CN"/>
        </w:rPr>
        <w:t>四</w:t>
      </w:r>
      <w:r>
        <w:rPr>
          <w:rFonts w:hint="eastAsia" w:ascii="仿宋_GB2312" w:eastAsia="仿宋_GB2312"/>
          <w:color w:val="000000"/>
          <w:sz w:val="24"/>
        </w:rPr>
        <w:t>条规定：地方统计调查项目由省级以下人民政府统计机构单独制定或者和有关部门共同制定的，报省级人民政府统计机构审批；由县级以上地方人民政府有关部门制定的，报本级人民政府统计机构审批。</w:t>
      </w:r>
    </w:p>
    <w:p w14:paraId="4BD3BAA3">
      <w:pPr>
        <w:jc w:val="center"/>
        <w:rPr>
          <w:rFonts w:hint="eastAsia" w:ascii="宋体"/>
          <w:color w:val="000000"/>
          <w:spacing w:val="30"/>
          <w:sz w:val="52"/>
          <w:szCs w:val="52"/>
        </w:rPr>
      </w:pPr>
    </w:p>
    <w:p w14:paraId="72D2FA6E">
      <w:pPr>
        <w:jc w:val="center"/>
        <w:rPr>
          <w:rFonts w:hint="eastAsia" w:ascii="宋体"/>
          <w:color w:val="000000"/>
          <w:spacing w:val="30"/>
          <w:sz w:val="52"/>
          <w:szCs w:val="52"/>
        </w:rPr>
      </w:pPr>
      <w:r>
        <w:rPr>
          <w:rFonts w:hint="eastAsia" w:ascii="宋体"/>
          <w:color w:val="000000"/>
          <w:spacing w:val="30"/>
          <w:sz w:val="52"/>
          <w:szCs w:val="52"/>
        </w:rPr>
        <w:t>修订统计调查项目申请书</w:t>
      </w:r>
    </w:p>
    <w:p w14:paraId="156C6DAF">
      <w:pPr>
        <w:jc w:val="center"/>
        <w:rPr>
          <w:color w:val="000000"/>
          <w:sz w:val="44"/>
        </w:rPr>
      </w:pPr>
    </w:p>
    <w:p w14:paraId="51CC0B10">
      <w:pPr>
        <w:jc w:val="center"/>
        <w:rPr>
          <w:color w:val="000000"/>
          <w:sz w:val="44"/>
        </w:rPr>
      </w:pPr>
    </w:p>
    <w:tbl>
      <w:tblPr>
        <w:tblStyle w:val="2"/>
        <w:tblW w:w="8522" w:type="dxa"/>
        <w:tblInd w:w="0" w:type="dxa"/>
        <w:tblLayout w:type="fixed"/>
        <w:tblCellMar>
          <w:top w:w="0" w:type="dxa"/>
          <w:left w:w="108" w:type="dxa"/>
          <w:bottom w:w="0" w:type="dxa"/>
          <w:right w:w="108" w:type="dxa"/>
        </w:tblCellMar>
      </w:tblPr>
      <w:tblGrid>
        <w:gridCol w:w="1499"/>
        <w:gridCol w:w="7023"/>
      </w:tblGrid>
      <w:tr w14:paraId="0D70CF81">
        <w:tblPrEx>
          <w:tblCellMar>
            <w:top w:w="0" w:type="dxa"/>
            <w:left w:w="108" w:type="dxa"/>
            <w:bottom w:w="0" w:type="dxa"/>
            <w:right w:w="108" w:type="dxa"/>
          </w:tblCellMar>
        </w:tblPrEx>
        <w:tc>
          <w:tcPr>
            <w:tcW w:w="8522" w:type="dxa"/>
            <w:gridSpan w:val="2"/>
            <w:tcBorders>
              <w:top w:val="nil"/>
              <w:left w:val="nil"/>
              <w:bottom w:val="nil"/>
              <w:right w:val="nil"/>
            </w:tcBorders>
            <w:vAlign w:val="top"/>
          </w:tcPr>
          <w:p w14:paraId="4B74307A">
            <w:pPr>
              <w:ind w:firstLine="1575" w:firstLineChars="525"/>
              <w:rPr>
                <w:rFonts w:hint="eastAsia" w:ascii="宋体"/>
                <w:color w:val="000000"/>
                <w:sz w:val="30"/>
                <w:szCs w:val="30"/>
              </w:rPr>
            </w:pPr>
            <w:r>
              <w:rPr>
                <w:rFonts w:hint="eastAsia" w:ascii="宋体"/>
                <w:color w:val="000000"/>
                <w:sz w:val="30"/>
                <w:szCs w:val="30"/>
              </w:rPr>
              <w:t xml:space="preserve">项目(制度)名称 </w:t>
            </w:r>
            <w:r>
              <w:rPr>
                <w:rFonts w:hint="eastAsia" w:ascii="宋体"/>
                <w:color w:val="000000"/>
                <w:sz w:val="30"/>
                <w:szCs w:val="30"/>
                <w:u w:val="single"/>
              </w:rPr>
              <w:t xml:space="preserve">                       </w:t>
            </w:r>
          </w:p>
        </w:tc>
      </w:tr>
      <w:tr w14:paraId="050D233A">
        <w:tblPrEx>
          <w:tblCellMar>
            <w:top w:w="0" w:type="dxa"/>
            <w:left w:w="108" w:type="dxa"/>
            <w:bottom w:w="0" w:type="dxa"/>
            <w:right w:w="108" w:type="dxa"/>
          </w:tblCellMar>
        </w:tblPrEx>
        <w:tc>
          <w:tcPr>
            <w:tcW w:w="8522" w:type="dxa"/>
            <w:gridSpan w:val="2"/>
            <w:tcBorders>
              <w:top w:val="nil"/>
              <w:left w:val="nil"/>
              <w:bottom w:val="nil"/>
              <w:right w:val="nil"/>
            </w:tcBorders>
            <w:vAlign w:val="top"/>
          </w:tcPr>
          <w:p w14:paraId="4982AABE">
            <w:pPr>
              <w:ind w:firstLine="1575" w:firstLineChars="525"/>
              <w:rPr>
                <w:rFonts w:hint="eastAsia" w:ascii="宋体"/>
                <w:color w:val="000000"/>
                <w:sz w:val="30"/>
                <w:szCs w:val="30"/>
                <w:u w:val="single"/>
              </w:rPr>
            </w:pPr>
            <w:r>
              <w:rPr>
                <w:rFonts w:hint="eastAsia" w:ascii="宋体"/>
                <w:color w:val="000000"/>
                <w:sz w:val="30"/>
                <w:szCs w:val="30"/>
              </w:rPr>
              <w:t xml:space="preserve">               </w:t>
            </w:r>
            <w:r>
              <w:rPr>
                <w:rFonts w:hint="eastAsia" w:ascii="宋体"/>
                <w:color w:val="000000"/>
                <w:sz w:val="30"/>
                <w:szCs w:val="30"/>
                <w:u w:val="single"/>
              </w:rPr>
              <w:t xml:space="preserve">                       </w:t>
            </w:r>
          </w:p>
        </w:tc>
      </w:tr>
      <w:tr w14:paraId="16B7B6D7">
        <w:tblPrEx>
          <w:tblCellMar>
            <w:top w:w="0" w:type="dxa"/>
            <w:left w:w="108" w:type="dxa"/>
            <w:bottom w:w="0" w:type="dxa"/>
            <w:right w:w="108" w:type="dxa"/>
          </w:tblCellMar>
        </w:tblPrEx>
        <w:trPr>
          <w:gridBefore w:val="1"/>
          <w:wBefore w:w="1499" w:type="dxa"/>
        </w:trPr>
        <w:tc>
          <w:tcPr>
            <w:tcW w:w="7023" w:type="dxa"/>
            <w:tcBorders>
              <w:top w:val="nil"/>
              <w:left w:val="nil"/>
              <w:bottom w:val="nil"/>
              <w:right w:val="nil"/>
            </w:tcBorders>
            <w:vAlign w:val="top"/>
          </w:tcPr>
          <w:p w14:paraId="476E8A09">
            <w:pPr>
              <w:rPr>
                <w:rFonts w:hint="eastAsia" w:ascii="宋体"/>
                <w:color w:val="000000"/>
                <w:sz w:val="30"/>
                <w:szCs w:val="30"/>
              </w:rPr>
            </w:pPr>
            <w:r>
              <w:rPr>
                <w:rFonts w:hint="eastAsia" w:ascii="宋体"/>
                <w:color w:val="000000"/>
                <w:sz w:val="28"/>
                <w:szCs w:val="28"/>
              </w:rPr>
              <w:t xml:space="preserve">申请单位 </w:t>
            </w:r>
            <w:r>
              <w:rPr>
                <w:rFonts w:hint="eastAsia" w:ascii="宋体"/>
                <w:color w:val="000000"/>
                <w:sz w:val="28"/>
                <w:szCs w:val="28"/>
                <w:u w:val="single"/>
              </w:rPr>
              <w:t xml:space="preserve">                                </w:t>
            </w:r>
          </w:p>
        </w:tc>
      </w:tr>
      <w:tr w14:paraId="3A33E4D9">
        <w:tblPrEx>
          <w:tblCellMar>
            <w:top w:w="0" w:type="dxa"/>
            <w:left w:w="108" w:type="dxa"/>
            <w:bottom w:w="0" w:type="dxa"/>
            <w:right w:w="108" w:type="dxa"/>
          </w:tblCellMar>
        </w:tblPrEx>
        <w:trPr>
          <w:gridBefore w:val="1"/>
          <w:wBefore w:w="1499" w:type="dxa"/>
        </w:trPr>
        <w:tc>
          <w:tcPr>
            <w:tcW w:w="7023" w:type="dxa"/>
            <w:tcBorders>
              <w:top w:val="nil"/>
              <w:left w:val="nil"/>
              <w:bottom w:val="nil"/>
              <w:right w:val="nil"/>
            </w:tcBorders>
            <w:vAlign w:val="top"/>
          </w:tcPr>
          <w:p w14:paraId="47AE5E7C">
            <w:pPr>
              <w:rPr>
                <w:rFonts w:hint="eastAsia" w:ascii="宋体"/>
                <w:color w:val="000000"/>
                <w:sz w:val="30"/>
                <w:szCs w:val="30"/>
              </w:rPr>
            </w:pPr>
            <w:r>
              <w:rPr>
                <w:rFonts w:hint="eastAsia" w:ascii="宋体"/>
                <w:color w:val="000000"/>
                <w:sz w:val="28"/>
                <w:szCs w:val="28"/>
              </w:rPr>
              <w:t xml:space="preserve">负 责 人 </w:t>
            </w:r>
            <w:r>
              <w:rPr>
                <w:rFonts w:hint="eastAsia" w:ascii="宋体"/>
                <w:color w:val="000000"/>
                <w:sz w:val="28"/>
                <w:szCs w:val="28"/>
                <w:u w:val="single"/>
              </w:rPr>
              <w:t xml:space="preserve">                                </w:t>
            </w:r>
          </w:p>
        </w:tc>
      </w:tr>
      <w:tr w14:paraId="644BE989">
        <w:tblPrEx>
          <w:tblCellMar>
            <w:top w:w="0" w:type="dxa"/>
            <w:left w:w="108" w:type="dxa"/>
            <w:bottom w:w="0" w:type="dxa"/>
            <w:right w:w="108" w:type="dxa"/>
          </w:tblCellMar>
        </w:tblPrEx>
        <w:trPr>
          <w:gridBefore w:val="1"/>
          <w:wBefore w:w="1499" w:type="dxa"/>
        </w:trPr>
        <w:tc>
          <w:tcPr>
            <w:tcW w:w="7023" w:type="dxa"/>
            <w:tcBorders>
              <w:top w:val="nil"/>
              <w:left w:val="nil"/>
              <w:bottom w:val="nil"/>
              <w:right w:val="nil"/>
            </w:tcBorders>
            <w:vAlign w:val="top"/>
          </w:tcPr>
          <w:p w14:paraId="5917577C">
            <w:pPr>
              <w:rPr>
                <w:rFonts w:hint="eastAsia" w:ascii="宋体"/>
                <w:color w:val="000000"/>
                <w:sz w:val="30"/>
                <w:szCs w:val="30"/>
              </w:rPr>
            </w:pPr>
            <w:r>
              <w:rPr>
                <w:rFonts w:hint="eastAsia" w:ascii="宋体"/>
                <w:color w:val="000000"/>
                <w:sz w:val="28"/>
                <w:szCs w:val="28"/>
              </w:rPr>
              <w:t xml:space="preserve">联 系 人 </w:t>
            </w:r>
            <w:r>
              <w:rPr>
                <w:rFonts w:hint="eastAsia" w:ascii="宋体"/>
                <w:color w:val="000000"/>
                <w:sz w:val="28"/>
                <w:szCs w:val="28"/>
                <w:u w:val="single"/>
              </w:rPr>
              <w:t xml:space="preserve">                  </w:t>
            </w:r>
            <w:r>
              <w:rPr>
                <w:rFonts w:hint="eastAsia" w:ascii="宋体"/>
                <w:color w:val="000000"/>
                <w:sz w:val="28"/>
                <w:szCs w:val="28"/>
              </w:rPr>
              <w:t xml:space="preserve">电 话 </w:t>
            </w:r>
            <w:r>
              <w:rPr>
                <w:rFonts w:hint="eastAsia" w:ascii="宋体"/>
                <w:color w:val="000000"/>
                <w:sz w:val="28"/>
                <w:szCs w:val="28"/>
                <w:u w:val="single"/>
              </w:rPr>
              <w:t xml:space="preserve">        </w:t>
            </w:r>
          </w:p>
        </w:tc>
      </w:tr>
      <w:tr w14:paraId="2186B25F">
        <w:tblPrEx>
          <w:tblCellMar>
            <w:top w:w="0" w:type="dxa"/>
            <w:left w:w="108" w:type="dxa"/>
            <w:bottom w:w="0" w:type="dxa"/>
            <w:right w:w="108" w:type="dxa"/>
          </w:tblCellMar>
        </w:tblPrEx>
        <w:trPr>
          <w:gridBefore w:val="1"/>
          <w:wBefore w:w="1499" w:type="dxa"/>
        </w:trPr>
        <w:tc>
          <w:tcPr>
            <w:tcW w:w="7023" w:type="dxa"/>
            <w:tcBorders>
              <w:top w:val="nil"/>
              <w:left w:val="nil"/>
              <w:bottom w:val="nil"/>
              <w:right w:val="nil"/>
            </w:tcBorders>
            <w:vAlign w:val="top"/>
          </w:tcPr>
          <w:p w14:paraId="1362BACA">
            <w:pPr>
              <w:rPr>
                <w:rFonts w:hint="eastAsia" w:ascii="宋体"/>
                <w:color w:val="000000"/>
                <w:sz w:val="28"/>
                <w:szCs w:val="28"/>
              </w:rPr>
            </w:pPr>
            <w:r>
              <w:rPr>
                <w:rFonts w:hint="eastAsia" w:ascii="宋体"/>
                <w:color w:val="000000"/>
                <w:sz w:val="28"/>
                <w:szCs w:val="28"/>
              </w:rPr>
              <w:t xml:space="preserve">电邮地址 </w:t>
            </w:r>
            <w:r>
              <w:rPr>
                <w:rFonts w:hint="eastAsia" w:ascii="宋体"/>
                <w:color w:val="000000"/>
                <w:sz w:val="28"/>
                <w:szCs w:val="28"/>
                <w:u w:val="single"/>
              </w:rPr>
              <w:t xml:space="preserve">                                </w:t>
            </w:r>
          </w:p>
        </w:tc>
      </w:tr>
      <w:tr w14:paraId="75ECA822">
        <w:tblPrEx>
          <w:tblCellMar>
            <w:top w:w="0" w:type="dxa"/>
            <w:left w:w="108" w:type="dxa"/>
            <w:bottom w:w="0" w:type="dxa"/>
            <w:right w:w="108" w:type="dxa"/>
          </w:tblCellMar>
        </w:tblPrEx>
        <w:trPr>
          <w:gridBefore w:val="1"/>
          <w:wBefore w:w="1499" w:type="dxa"/>
        </w:trPr>
        <w:tc>
          <w:tcPr>
            <w:tcW w:w="7023" w:type="dxa"/>
            <w:tcBorders>
              <w:top w:val="nil"/>
              <w:left w:val="nil"/>
              <w:bottom w:val="nil"/>
              <w:right w:val="nil"/>
            </w:tcBorders>
            <w:vAlign w:val="top"/>
          </w:tcPr>
          <w:p w14:paraId="2DCE8823">
            <w:pPr>
              <w:rPr>
                <w:rFonts w:hint="eastAsia" w:ascii="宋体"/>
                <w:color w:val="000000"/>
                <w:sz w:val="30"/>
                <w:szCs w:val="30"/>
              </w:rPr>
            </w:pPr>
            <w:r>
              <w:rPr>
                <w:rFonts w:hint="eastAsia" w:ascii="宋体"/>
                <w:color w:val="000000"/>
                <w:sz w:val="28"/>
                <w:szCs w:val="28"/>
              </w:rPr>
              <w:t xml:space="preserve">申请日期 </w:t>
            </w:r>
            <w:r>
              <w:rPr>
                <w:rFonts w:hint="eastAsia" w:ascii="宋体"/>
                <w:color w:val="000000"/>
                <w:sz w:val="28"/>
                <w:szCs w:val="28"/>
                <w:u w:val="single"/>
              </w:rPr>
              <w:t xml:space="preserve">        </w:t>
            </w:r>
            <w:r>
              <w:rPr>
                <w:rFonts w:hint="eastAsia" w:ascii="宋体"/>
                <w:color w:val="000000"/>
                <w:sz w:val="28"/>
                <w:szCs w:val="28"/>
              </w:rPr>
              <w:t xml:space="preserve">年  </w:t>
            </w:r>
            <w:r>
              <w:rPr>
                <w:rFonts w:hint="eastAsia" w:ascii="宋体"/>
                <w:color w:val="000000"/>
                <w:sz w:val="28"/>
                <w:szCs w:val="28"/>
                <w:u w:val="single"/>
              </w:rPr>
              <w:t xml:space="preserve">        </w:t>
            </w:r>
            <w:r>
              <w:rPr>
                <w:rFonts w:hint="eastAsia" w:ascii="宋体"/>
                <w:color w:val="000000"/>
                <w:sz w:val="28"/>
                <w:szCs w:val="28"/>
              </w:rPr>
              <w:t xml:space="preserve">月 </w:t>
            </w:r>
            <w:r>
              <w:rPr>
                <w:rFonts w:hint="eastAsia" w:ascii="宋体"/>
                <w:color w:val="000000"/>
                <w:sz w:val="28"/>
                <w:szCs w:val="28"/>
                <w:u w:val="single"/>
              </w:rPr>
              <w:t xml:space="preserve">       </w:t>
            </w:r>
            <w:r>
              <w:rPr>
                <w:rFonts w:hint="eastAsia" w:ascii="宋体"/>
                <w:color w:val="000000"/>
                <w:sz w:val="28"/>
                <w:szCs w:val="28"/>
              </w:rPr>
              <w:t>日</w:t>
            </w:r>
          </w:p>
        </w:tc>
      </w:tr>
      <w:tr w14:paraId="6287A5FD">
        <w:tblPrEx>
          <w:tblCellMar>
            <w:top w:w="0" w:type="dxa"/>
            <w:left w:w="108" w:type="dxa"/>
            <w:bottom w:w="0" w:type="dxa"/>
            <w:right w:w="108" w:type="dxa"/>
          </w:tblCellMar>
        </w:tblPrEx>
        <w:trPr>
          <w:gridBefore w:val="1"/>
          <w:wBefore w:w="1499" w:type="dxa"/>
        </w:trPr>
        <w:tc>
          <w:tcPr>
            <w:tcW w:w="7023" w:type="dxa"/>
            <w:tcBorders>
              <w:top w:val="nil"/>
              <w:left w:val="nil"/>
              <w:bottom w:val="nil"/>
              <w:right w:val="nil"/>
            </w:tcBorders>
            <w:vAlign w:val="top"/>
          </w:tcPr>
          <w:p w14:paraId="03D04934">
            <w:pPr>
              <w:rPr>
                <w:rFonts w:hint="eastAsia" w:ascii="宋体"/>
                <w:color w:val="000000"/>
                <w:sz w:val="28"/>
                <w:szCs w:val="28"/>
              </w:rPr>
            </w:pPr>
            <w:r>
              <w:rPr>
                <w:rFonts w:hint="eastAsia" w:ascii="宋体"/>
                <w:color w:val="000000"/>
                <w:sz w:val="28"/>
                <w:szCs w:val="28"/>
              </w:rPr>
              <w:t xml:space="preserve">受理日期 </w:t>
            </w:r>
            <w:r>
              <w:rPr>
                <w:rFonts w:hint="eastAsia" w:ascii="宋体"/>
                <w:color w:val="000000"/>
                <w:sz w:val="28"/>
                <w:szCs w:val="28"/>
                <w:u w:val="single"/>
              </w:rPr>
              <w:t xml:space="preserve">        </w:t>
            </w:r>
            <w:r>
              <w:rPr>
                <w:rFonts w:hint="eastAsia" w:ascii="宋体"/>
                <w:color w:val="000000"/>
                <w:sz w:val="28"/>
                <w:szCs w:val="28"/>
              </w:rPr>
              <w:t xml:space="preserve">年  </w:t>
            </w:r>
            <w:r>
              <w:rPr>
                <w:rFonts w:hint="eastAsia" w:ascii="宋体"/>
                <w:color w:val="000000"/>
                <w:sz w:val="28"/>
                <w:szCs w:val="28"/>
                <w:u w:val="single"/>
              </w:rPr>
              <w:t xml:space="preserve">        </w:t>
            </w:r>
            <w:r>
              <w:rPr>
                <w:rFonts w:hint="eastAsia" w:ascii="宋体"/>
                <w:color w:val="000000"/>
                <w:sz w:val="28"/>
                <w:szCs w:val="28"/>
              </w:rPr>
              <w:t xml:space="preserve">月 </w:t>
            </w:r>
            <w:r>
              <w:rPr>
                <w:rFonts w:hint="eastAsia" w:ascii="宋体"/>
                <w:color w:val="000000"/>
                <w:sz w:val="28"/>
                <w:szCs w:val="28"/>
                <w:u w:val="single"/>
              </w:rPr>
              <w:t xml:space="preserve">       </w:t>
            </w:r>
            <w:r>
              <w:rPr>
                <w:rFonts w:hint="eastAsia" w:ascii="宋体"/>
                <w:color w:val="000000"/>
                <w:sz w:val="28"/>
                <w:szCs w:val="28"/>
              </w:rPr>
              <w:t>日</w:t>
            </w:r>
          </w:p>
        </w:tc>
      </w:tr>
      <w:tr w14:paraId="79A0F5F8">
        <w:tblPrEx>
          <w:tblCellMar>
            <w:top w:w="0" w:type="dxa"/>
            <w:left w:w="108" w:type="dxa"/>
            <w:bottom w:w="0" w:type="dxa"/>
            <w:right w:w="108" w:type="dxa"/>
          </w:tblCellMar>
        </w:tblPrEx>
        <w:tc>
          <w:tcPr>
            <w:tcW w:w="8522" w:type="dxa"/>
            <w:gridSpan w:val="2"/>
            <w:tcBorders>
              <w:top w:val="nil"/>
              <w:left w:val="nil"/>
              <w:bottom w:val="nil"/>
              <w:right w:val="nil"/>
            </w:tcBorders>
            <w:vAlign w:val="top"/>
          </w:tcPr>
          <w:p w14:paraId="34BF35B0">
            <w:pPr>
              <w:ind w:firstLine="750" w:firstLineChars="250"/>
              <w:rPr>
                <w:rFonts w:hint="eastAsia" w:ascii="宋体"/>
                <w:color w:val="000000"/>
                <w:sz w:val="30"/>
                <w:szCs w:val="30"/>
              </w:rPr>
            </w:pPr>
          </w:p>
        </w:tc>
      </w:tr>
    </w:tbl>
    <w:p w14:paraId="68D3D81A">
      <w:pPr>
        <w:jc w:val="center"/>
        <w:rPr>
          <w:rFonts w:hint="eastAsia" w:ascii="宋体"/>
          <w:color w:val="000000"/>
        </w:rPr>
      </w:pPr>
    </w:p>
    <w:p w14:paraId="6E067CA2">
      <w:pPr>
        <w:spacing w:line="600" w:lineRule="exact"/>
        <w:jc w:val="center"/>
        <w:rPr>
          <w:rFonts w:eastAsia="仿宋_GB2312"/>
          <w:b/>
          <w:color w:val="000000"/>
          <w:spacing w:val="30"/>
          <w:sz w:val="36"/>
        </w:rPr>
      </w:pPr>
      <w:r>
        <w:rPr>
          <w:rFonts w:hint="eastAsia" w:eastAsia="仿宋_GB2312"/>
          <w:b/>
          <w:color w:val="000000"/>
          <w:spacing w:val="30"/>
          <w:sz w:val="36"/>
        </w:rPr>
        <w:t>福建省统计局制定</w:t>
      </w:r>
    </w:p>
    <w:p w14:paraId="0D6286E0">
      <w:pPr>
        <w:jc w:val="center"/>
        <w:rPr>
          <w:rFonts w:hint="eastAsia" w:ascii="宋体"/>
          <w:b/>
          <w:color w:val="000000"/>
        </w:rPr>
      </w:pPr>
      <w:r>
        <w:rPr>
          <w:rFonts w:hint="eastAsia" w:eastAsia="仿宋_GB2312"/>
          <w:b/>
          <w:color w:val="000000"/>
          <w:spacing w:val="30"/>
          <w:sz w:val="36"/>
        </w:rPr>
        <w:t>二○二</w:t>
      </w:r>
      <w:r>
        <w:rPr>
          <w:rFonts w:hint="eastAsia" w:eastAsia="仿宋_GB2312"/>
          <w:b/>
          <w:color w:val="000000"/>
          <w:spacing w:val="30"/>
          <w:sz w:val="36"/>
          <w:lang w:eastAsia="zh-CN"/>
        </w:rPr>
        <w:t>四</w:t>
      </w:r>
      <w:bookmarkStart w:id="0" w:name="_GoBack"/>
      <w:bookmarkEnd w:id="0"/>
      <w:r>
        <w:rPr>
          <w:rFonts w:hint="eastAsia" w:eastAsia="仿宋_GB2312"/>
          <w:b/>
          <w:color w:val="000000"/>
          <w:spacing w:val="30"/>
          <w:sz w:val="36"/>
        </w:rPr>
        <w:t>年</w:t>
      </w:r>
    </w:p>
    <w:p w14:paraId="7D5A4C0F">
      <w:pPr>
        <w:spacing w:line="440" w:lineRule="exact"/>
        <w:jc w:val="center"/>
        <w:rPr>
          <w:rFonts w:hint="eastAsia" w:ascii="黑体" w:eastAsia="黑体"/>
          <w:color w:val="000000"/>
          <w:spacing w:val="30"/>
          <w:sz w:val="28"/>
          <w:szCs w:val="28"/>
        </w:rPr>
      </w:pPr>
      <w:r>
        <w:rPr>
          <w:rFonts w:eastAsia="仿宋_GB2312"/>
          <w:b/>
          <w:color w:val="000000"/>
          <w:spacing w:val="30"/>
          <w:sz w:val="36"/>
        </w:rPr>
        <w:br w:type="page"/>
      </w:r>
      <w:r>
        <w:rPr>
          <w:rFonts w:hint="eastAsia" w:ascii="黑体" w:eastAsia="黑体"/>
          <w:color w:val="000000"/>
          <w:spacing w:val="30"/>
          <w:sz w:val="28"/>
          <w:szCs w:val="28"/>
        </w:rPr>
        <w:t>一、修订基本情况</w:t>
      </w:r>
    </w:p>
    <w:tbl>
      <w:tblPr>
        <w:tblStyle w:val="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7563"/>
      </w:tblGrid>
      <w:tr w14:paraId="54E6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344" w:type="dxa"/>
            <w:tcMar>
              <w:left w:w="28" w:type="dxa"/>
              <w:right w:w="28" w:type="dxa"/>
            </w:tcMar>
            <w:vAlign w:val="center"/>
          </w:tcPr>
          <w:p w14:paraId="7738996E">
            <w:pPr>
              <w:widowControl/>
              <w:spacing w:line="340" w:lineRule="exact"/>
              <w:rPr>
                <w:rFonts w:hint="eastAsia" w:ascii="仿宋_GB2312" w:eastAsia="仿宋_GB2312"/>
                <w:color w:val="000000"/>
                <w:szCs w:val="21"/>
              </w:rPr>
            </w:pPr>
            <w:r>
              <w:rPr>
                <w:rFonts w:hint="eastAsia" w:ascii="仿宋_GB2312" w:eastAsia="仿宋_GB2312"/>
                <w:color w:val="000000"/>
                <w:szCs w:val="21"/>
              </w:rPr>
              <w:t>1.修订项目类型</w:t>
            </w:r>
          </w:p>
        </w:tc>
        <w:tc>
          <w:tcPr>
            <w:tcW w:w="7563" w:type="dxa"/>
            <w:vAlign w:val="center"/>
          </w:tcPr>
          <w:p w14:paraId="60647986">
            <w:pPr>
              <w:spacing w:line="340" w:lineRule="exact"/>
              <w:rPr>
                <w:rFonts w:hint="eastAsia" w:ascii="宋体"/>
                <w:color w:val="000000"/>
                <w:szCs w:val="21"/>
              </w:rPr>
            </w:pPr>
            <w:r>
              <w:rPr>
                <w:rFonts w:hint="eastAsia" w:ascii="宋体"/>
                <w:color w:val="000000"/>
                <w:szCs w:val="21"/>
              </w:rPr>
              <w:t>□</w:t>
            </w:r>
            <w:r>
              <w:rPr>
                <w:rFonts w:hint="eastAsia"/>
                <w:color w:val="000000"/>
                <w:szCs w:val="21"/>
              </w:rPr>
              <w:t xml:space="preserve"> 调整国家统计制度   </w:t>
            </w:r>
            <w:r>
              <w:rPr>
                <w:rFonts w:hint="eastAsia" w:ascii="宋体"/>
                <w:color w:val="000000"/>
                <w:szCs w:val="21"/>
              </w:rPr>
              <w:t>□</w:t>
            </w:r>
            <w:r>
              <w:rPr>
                <w:rFonts w:hint="eastAsia"/>
                <w:color w:val="000000"/>
                <w:szCs w:val="21"/>
              </w:rPr>
              <w:t xml:space="preserve"> 调整部门统计制度  </w:t>
            </w:r>
            <w:r>
              <w:rPr>
                <w:rFonts w:hint="eastAsia" w:ascii="宋体"/>
                <w:color w:val="000000"/>
                <w:szCs w:val="21"/>
              </w:rPr>
              <w:t>□</w:t>
            </w:r>
            <w:r>
              <w:rPr>
                <w:rFonts w:hint="eastAsia"/>
                <w:color w:val="000000"/>
                <w:szCs w:val="21"/>
              </w:rPr>
              <w:t xml:space="preserve"> 调整地方统计调查制度</w:t>
            </w:r>
          </w:p>
        </w:tc>
      </w:tr>
      <w:tr w14:paraId="0BA2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344" w:type="dxa"/>
            <w:tcMar>
              <w:left w:w="28" w:type="dxa"/>
              <w:right w:w="28" w:type="dxa"/>
            </w:tcMar>
            <w:vAlign w:val="center"/>
          </w:tcPr>
          <w:p w14:paraId="7FF1DF06">
            <w:pPr>
              <w:widowControl/>
              <w:spacing w:line="340" w:lineRule="exact"/>
              <w:rPr>
                <w:rFonts w:hint="eastAsia" w:ascii="仿宋_GB2312" w:eastAsia="仿宋_GB2312"/>
                <w:color w:val="000000"/>
                <w:szCs w:val="21"/>
              </w:rPr>
            </w:pPr>
            <w:r>
              <w:rPr>
                <w:rFonts w:hint="eastAsia" w:ascii="仿宋_GB2312" w:eastAsia="仿宋_GB2312"/>
                <w:color w:val="000000"/>
                <w:szCs w:val="21"/>
              </w:rPr>
              <w:t>2.修订变化幅度</w:t>
            </w:r>
          </w:p>
        </w:tc>
        <w:tc>
          <w:tcPr>
            <w:tcW w:w="7563" w:type="dxa"/>
            <w:vAlign w:val="center"/>
          </w:tcPr>
          <w:p w14:paraId="03539153">
            <w:pPr>
              <w:spacing w:line="340" w:lineRule="exact"/>
              <w:rPr>
                <w:color w:val="000000"/>
                <w:szCs w:val="21"/>
              </w:rPr>
            </w:pPr>
            <w:r>
              <w:rPr>
                <w:rFonts w:hint="eastAsia" w:ascii="宋体"/>
                <w:color w:val="000000"/>
                <w:szCs w:val="21"/>
              </w:rPr>
              <w:t>□</w:t>
            </w:r>
            <w:r>
              <w:rPr>
                <w:rFonts w:hint="eastAsia"/>
                <w:color w:val="000000"/>
                <w:szCs w:val="21"/>
              </w:rPr>
              <w:t xml:space="preserve"> 重大变化   </w:t>
            </w:r>
            <w:r>
              <w:rPr>
                <w:rFonts w:hint="eastAsia" w:ascii="宋体"/>
                <w:color w:val="000000"/>
                <w:szCs w:val="21"/>
              </w:rPr>
              <w:t>□</w:t>
            </w:r>
            <w:r>
              <w:rPr>
                <w:rFonts w:hint="eastAsia"/>
                <w:color w:val="000000"/>
                <w:szCs w:val="21"/>
              </w:rPr>
              <w:t xml:space="preserve"> 一般调整　</w:t>
            </w:r>
            <w:r>
              <w:rPr>
                <w:rFonts w:hint="eastAsia" w:ascii="宋体"/>
                <w:color w:val="000000"/>
                <w:szCs w:val="21"/>
              </w:rPr>
              <w:t>□</w:t>
            </w:r>
            <w:r>
              <w:rPr>
                <w:rFonts w:hint="eastAsia"/>
                <w:color w:val="000000"/>
                <w:szCs w:val="21"/>
              </w:rPr>
              <w:t xml:space="preserve"> 无调整，但有效期已过（以下内容免填）</w:t>
            </w:r>
          </w:p>
        </w:tc>
      </w:tr>
      <w:tr w14:paraId="08D2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344" w:type="dxa"/>
            <w:tcMar>
              <w:left w:w="28" w:type="dxa"/>
              <w:right w:w="28" w:type="dxa"/>
            </w:tcMar>
            <w:vAlign w:val="center"/>
          </w:tcPr>
          <w:p w14:paraId="24B116E1">
            <w:pPr>
              <w:widowControl/>
              <w:spacing w:line="340" w:lineRule="exact"/>
              <w:rPr>
                <w:rFonts w:hint="eastAsia" w:ascii="仿宋_GB2312" w:eastAsia="仿宋_GB2312"/>
                <w:color w:val="000000"/>
                <w:szCs w:val="21"/>
              </w:rPr>
            </w:pPr>
            <w:r>
              <w:rPr>
                <w:rFonts w:hint="eastAsia" w:ascii="仿宋_GB2312" w:eastAsia="仿宋_GB2312"/>
                <w:color w:val="000000"/>
                <w:szCs w:val="21"/>
              </w:rPr>
              <w:t>3.新增(减少)报表</w:t>
            </w:r>
          </w:p>
        </w:tc>
        <w:tc>
          <w:tcPr>
            <w:tcW w:w="7563" w:type="dxa"/>
            <w:vAlign w:val="center"/>
          </w:tcPr>
          <w:p w14:paraId="218C58DF">
            <w:pPr>
              <w:spacing w:line="340" w:lineRule="exact"/>
              <w:rPr>
                <w:rFonts w:hint="eastAsia" w:ascii="宋体"/>
                <w:color w:val="000000"/>
                <w:szCs w:val="21"/>
              </w:rPr>
            </w:pPr>
            <w:r>
              <w:rPr>
                <w:rFonts w:hint="eastAsia" w:ascii="宋体"/>
                <w:color w:val="000000"/>
                <w:szCs w:val="21"/>
              </w:rPr>
              <w:t xml:space="preserve">新增报表数 </w:t>
            </w:r>
            <w:r>
              <w:rPr>
                <w:rFonts w:hint="eastAsia" w:ascii="宋体"/>
                <w:color w:val="000000"/>
                <w:szCs w:val="21"/>
                <w:u w:val="single"/>
              </w:rPr>
              <w:t xml:space="preserve">             </w:t>
            </w:r>
            <w:r>
              <w:rPr>
                <w:rFonts w:hint="eastAsia" w:ascii="宋体"/>
                <w:color w:val="000000"/>
                <w:szCs w:val="21"/>
              </w:rPr>
              <w:t xml:space="preserve">种（张表）    减少报表数 </w:t>
            </w:r>
            <w:r>
              <w:rPr>
                <w:rFonts w:hint="eastAsia" w:ascii="宋体"/>
                <w:color w:val="000000"/>
                <w:szCs w:val="21"/>
                <w:u w:val="single"/>
              </w:rPr>
              <w:t xml:space="preserve">             </w:t>
            </w:r>
            <w:r>
              <w:rPr>
                <w:rFonts w:hint="eastAsia" w:ascii="宋体"/>
                <w:color w:val="000000"/>
                <w:szCs w:val="21"/>
              </w:rPr>
              <w:t>种（张表）</w:t>
            </w:r>
          </w:p>
        </w:tc>
      </w:tr>
      <w:tr w14:paraId="3A55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344" w:type="dxa"/>
            <w:tcMar>
              <w:left w:w="28" w:type="dxa"/>
              <w:right w:w="28" w:type="dxa"/>
            </w:tcMar>
            <w:vAlign w:val="center"/>
          </w:tcPr>
          <w:p w14:paraId="42428278">
            <w:pPr>
              <w:spacing w:line="340" w:lineRule="exact"/>
              <w:rPr>
                <w:rFonts w:hint="eastAsia" w:ascii="仿宋_GB2312" w:eastAsia="仿宋_GB2312"/>
                <w:color w:val="000000"/>
                <w:szCs w:val="21"/>
              </w:rPr>
            </w:pPr>
            <w:r>
              <w:rPr>
                <w:rFonts w:hint="eastAsia" w:ascii="仿宋_GB2312" w:eastAsia="仿宋_GB2312"/>
                <w:color w:val="000000"/>
                <w:szCs w:val="21"/>
              </w:rPr>
              <w:t>4.新增(减少)指标</w:t>
            </w:r>
          </w:p>
        </w:tc>
        <w:tc>
          <w:tcPr>
            <w:tcW w:w="7563" w:type="dxa"/>
            <w:vAlign w:val="center"/>
          </w:tcPr>
          <w:p w14:paraId="3DAF2016">
            <w:pPr>
              <w:spacing w:line="340" w:lineRule="exact"/>
              <w:rPr>
                <w:rFonts w:hint="eastAsia" w:ascii="宋体"/>
                <w:color w:val="000000"/>
                <w:szCs w:val="21"/>
              </w:rPr>
            </w:pPr>
            <w:r>
              <w:rPr>
                <w:rFonts w:hint="eastAsia" w:ascii="宋体"/>
                <w:color w:val="000000"/>
                <w:szCs w:val="21"/>
              </w:rPr>
              <w:t xml:space="preserve">新增指标数 </w:t>
            </w:r>
            <w:r>
              <w:rPr>
                <w:rFonts w:hint="eastAsia" w:ascii="宋体"/>
                <w:color w:val="000000"/>
                <w:szCs w:val="21"/>
                <w:u w:val="single"/>
              </w:rPr>
              <w:t xml:space="preserve">             </w:t>
            </w:r>
            <w:r>
              <w:rPr>
                <w:rFonts w:hint="eastAsia" w:ascii="宋体"/>
                <w:color w:val="000000"/>
                <w:szCs w:val="21"/>
              </w:rPr>
              <w:t xml:space="preserve">个     减少指标数 </w:t>
            </w:r>
            <w:r>
              <w:rPr>
                <w:rFonts w:hint="eastAsia" w:ascii="宋体"/>
                <w:color w:val="000000"/>
                <w:szCs w:val="21"/>
                <w:u w:val="single"/>
              </w:rPr>
              <w:t xml:space="preserve">             </w:t>
            </w:r>
            <w:r>
              <w:rPr>
                <w:rFonts w:hint="eastAsia" w:ascii="宋体"/>
                <w:color w:val="000000"/>
                <w:szCs w:val="21"/>
              </w:rPr>
              <w:t>个</w:t>
            </w:r>
          </w:p>
        </w:tc>
      </w:tr>
      <w:tr w14:paraId="6528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44" w:type="dxa"/>
            <w:vMerge w:val="restart"/>
            <w:tcMar>
              <w:left w:w="28" w:type="dxa"/>
              <w:right w:w="28" w:type="dxa"/>
            </w:tcMar>
            <w:vAlign w:val="center"/>
          </w:tcPr>
          <w:p w14:paraId="41B712D7">
            <w:pPr>
              <w:spacing w:line="340" w:lineRule="exact"/>
              <w:rPr>
                <w:rFonts w:hint="eastAsia" w:ascii="仿宋_GB2312" w:eastAsia="仿宋_GB2312"/>
                <w:color w:val="000000"/>
                <w:szCs w:val="21"/>
              </w:rPr>
            </w:pPr>
            <w:r>
              <w:rPr>
                <w:rFonts w:hint="eastAsia" w:ascii="仿宋_GB2312" w:eastAsia="仿宋_GB2312"/>
                <w:color w:val="000000"/>
                <w:szCs w:val="21"/>
              </w:rPr>
              <w:t>5.调查对象调整</w:t>
            </w:r>
          </w:p>
        </w:tc>
        <w:tc>
          <w:tcPr>
            <w:tcW w:w="7563" w:type="dxa"/>
            <w:vAlign w:val="center"/>
          </w:tcPr>
          <w:p w14:paraId="1C02D393">
            <w:pPr>
              <w:spacing w:line="400" w:lineRule="exact"/>
              <w:rPr>
                <w:color w:val="000000"/>
                <w:szCs w:val="21"/>
              </w:rPr>
            </w:pPr>
            <w:r>
              <w:rPr>
                <w:rFonts w:hint="eastAsia"/>
                <w:color w:val="000000"/>
                <w:szCs w:val="21"/>
              </w:rPr>
              <w:t>原</w:t>
            </w:r>
            <w:r>
              <w:rPr>
                <w:rFonts w:hint="eastAsia" w:ascii="宋体"/>
                <w:color w:val="000000"/>
                <w:szCs w:val="21"/>
              </w:rPr>
              <w:t>调查对象：□</w:t>
            </w:r>
            <w:r>
              <w:rPr>
                <w:color w:val="000000"/>
                <w:szCs w:val="21"/>
              </w:rPr>
              <w:t xml:space="preserve"> </w:t>
            </w:r>
            <w:r>
              <w:rPr>
                <w:rFonts w:hint="eastAsia"/>
                <w:color w:val="000000"/>
                <w:szCs w:val="21"/>
              </w:rPr>
              <w:t>企业法人</w:t>
            </w:r>
            <w:r>
              <w:rPr>
                <w:color w:val="000000"/>
                <w:szCs w:val="21"/>
              </w:rPr>
              <w:t xml:space="preserve">  </w:t>
            </w:r>
            <w:r>
              <w:rPr>
                <w:rFonts w:hint="eastAsia"/>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 xml:space="preserve">事业法人    </w:t>
            </w:r>
            <w:r>
              <w:rPr>
                <w:rFonts w:hint="eastAsia" w:ascii="宋体"/>
                <w:color w:val="000000"/>
                <w:szCs w:val="21"/>
              </w:rPr>
              <w:t>□</w:t>
            </w:r>
            <w:r>
              <w:rPr>
                <w:color w:val="000000"/>
                <w:szCs w:val="21"/>
              </w:rPr>
              <w:t xml:space="preserve"> </w:t>
            </w:r>
            <w:r>
              <w:rPr>
                <w:rFonts w:hint="eastAsia"/>
                <w:color w:val="000000"/>
                <w:szCs w:val="21"/>
              </w:rPr>
              <w:t xml:space="preserve">机关法人    </w:t>
            </w:r>
            <w:r>
              <w:rPr>
                <w:rFonts w:hint="eastAsia" w:ascii="宋体"/>
                <w:color w:val="000000"/>
                <w:szCs w:val="21"/>
              </w:rPr>
              <w:t>□</w:t>
            </w:r>
            <w:r>
              <w:rPr>
                <w:color w:val="000000"/>
                <w:szCs w:val="21"/>
              </w:rPr>
              <w:t xml:space="preserve"> </w:t>
            </w:r>
            <w:r>
              <w:rPr>
                <w:rFonts w:hint="eastAsia"/>
                <w:color w:val="000000"/>
                <w:szCs w:val="21"/>
              </w:rPr>
              <w:t>社团法人</w:t>
            </w:r>
          </w:p>
          <w:p w14:paraId="618C1742">
            <w:pPr>
              <w:spacing w:line="400" w:lineRule="exact"/>
              <w:ind w:firstLine="420" w:firstLineChars="200"/>
              <w:rPr>
                <w:color w:val="000000"/>
                <w:szCs w:val="21"/>
              </w:rPr>
            </w:pPr>
            <w:r>
              <w:rPr>
                <w:rFonts w:hint="eastAsia"/>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产业活动单位</w:t>
            </w:r>
            <w:r>
              <w:rPr>
                <w:color w:val="000000"/>
                <w:szCs w:val="21"/>
              </w:rPr>
              <w:t xml:space="preserve"> </w:t>
            </w:r>
            <w:r>
              <w:rPr>
                <w:rFonts w:hint="eastAsia"/>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居民住户及个人</w:t>
            </w:r>
            <w:r>
              <w:rPr>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 xml:space="preserve">个体经营户  </w:t>
            </w:r>
            <w:r>
              <w:rPr>
                <w:rFonts w:hint="eastAsia" w:ascii="宋体"/>
                <w:color w:val="000000"/>
                <w:szCs w:val="21"/>
              </w:rPr>
              <w:t>□</w:t>
            </w:r>
            <w:r>
              <w:rPr>
                <w:color w:val="000000"/>
                <w:szCs w:val="21"/>
              </w:rPr>
              <w:t xml:space="preserve"> </w:t>
            </w:r>
            <w:r>
              <w:rPr>
                <w:rFonts w:hint="eastAsia"/>
                <w:color w:val="000000"/>
                <w:szCs w:val="21"/>
              </w:rPr>
              <w:t>其他</w:t>
            </w:r>
          </w:p>
        </w:tc>
      </w:tr>
      <w:tr w14:paraId="1234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44" w:type="dxa"/>
            <w:vMerge w:val="continue"/>
            <w:tcMar>
              <w:left w:w="28" w:type="dxa"/>
              <w:right w:w="28" w:type="dxa"/>
            </w:tcMar>
            <w:vAlign w:val="center"/>
          </w:tcPr>
          <w:p w14:paraId="7BE5A575"/>
        </w:tc>
        <w:tc>
          <w:tcPr>
            <w:tcW w:w="7563" w:type="dxa"/>
            <w:vAlign w:val="center"/>
          </w:tcPr>
          <w:p w14:paraId="2C7C5F86">
            <w:pPr>
              <w:spacing w:line="400" w:lineRule="exact"/>
              <w:rPr>
                <w:color w:val="000000"/>
                <w:szCs w:val="21"/>
              </w:rPr>
            </w:pPr>
            <w:r>
              <w:rPr>
                <w:rFonts w:hint="eastAsia"/>
                <w:color w:val="000000"/>
                <w:szCs w:val="21"/>
              </w:rPr>
              <w:t>调  整  为：</w:t>
            </w:r>
            <w:r>
              <w:rPr>
                <w:rFonts w:hint="eastAsia" w:ascii="宋体"/>
                <w:color w:val="000000"/>
                <w:szCs w:val="21"/>
              </w:rPr>
              <w:t>□</w:t>
            </w:r>
            <w:r>
              <w:rPr>
                <w:color w:val="000000"/>
                <w:szCs w:val="21"/>
              </w:rPr>
              <w:t xml:space="preserve"> </w:t>
            </w:r>
            <w:r>
              <w:rPr>
                <w:rFonts w:hint="eastAsia"/>
                <w:color w:val="000000"/>
                <w:szCs w:val="21"/>
              </w:rPr>
              <w:t>企业法人</w:t>
            </w:r>
            <w:r>
              <w:rPr>
                <w:color w:val="000000"/>
                <w:szCs w:val="21"/>
              </w:rPr>
              <w:t xml:space="preserve"> </w:t>
            </w:r>
            <w:r>
              <w:rPr>
                <w:rFonts w:hint="eastAsia"/>
                <w:color w:val="000000"/>
                <w:szCs w:val="21"/>
              </w:rPr>
              <w:t xml:space="preserve">  </w:t>
            </w:r>
            <w:r>
              <w:rPr>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 xml:space="preserve">事业法人 </w:t>
            </w:r>
            <w:r>
              <w:rPr>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 xml:space="preserve">机关法人    </w:t>
            </w:r>
            <w:r>
              <w:rPr>
                <w:rFonts w:hint="eastAsia" w:ascii="宋体"/>
                <w:color w:val="000000"/>
                <w:szCs w:val="21"/>
              </w:rPr>
              <w:t>□</w:t>
            </w:r>
            <w:r>
              <w:rPr>
                <w:color w:val="000000"/>
                <w:szCs w:val="21"/>
              </w:rPr>
              <w:t xml:space="preserve"> </w:t>
            </w:r>
            <w:r>
              <w:rPr>
                <w:rFonts w:hint="eastAsia"/>
                <w:color w:val="000000"/>
                <w:szCs w:val="21"/>
              </w:rPr>
              <w:t>社团法人</w:t>
            </w:r>
          </w:p>
          <w:p w14:paraId="1C3B97B6">
            <w:pPr>
              <w:spacing w:line="400" w:lineRule="exact"/>
              <w:rPr>
                <w:color w:val="000000"/>
                <w:szCs w:val="21"/>
              </w:rPr>
            </w:pPr>
            <w:r>
              <w:rPr>
                <w:color w:val="000000"/>
                <w:szCs w:val="21"/>
              </w:rPr>
              <w:t xml:space="preserve">  </w:t>
            </w:r>
            <w:r>
              <w:rPr>
                <w:rFonts w:hint="eastAsia"/>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产业活动单位</w:t>
            </w:r>
            <w:r>
              <w:rPr>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居民住户及个人</w:t>
            </w:r>
            <w:r>
              <w:rPr>
                <w:color w:val="000000"/>
                <w:szCs w:val="21"/>
              </w:rPr>
              <w:t xml:space="preserve">  </w:t>
            </w:r>
            <w:r>
              <w:rPr>
                <w:rFonts w:hint="eastAsia" w:ascii="宋体"/>
                <w:color w:val="000000"/>
                <w:szCs w:val="21"/>
              </w:rPr>
              <w:t>□</w:t>
            </w:r>
            <w:r>
              <w:rPr>
                <w:color w:val="000000"/>
                <w:szCs w:val="21"/>
              </w:rPr>
              <w:t xml:space="preserve"> </w:t>
            </w:r>
            <w:r>
              <w:rPr>
                <w:rFonts w:hint="eastAsia"/>
                <w:color w:val="000000"/>
                <w:szCs w:val="21"/>
              </w:rPr>
              <w:t xml:space="preserve">个体经营户  </w:t>
            </w:r>
            <w:r>
              <w:rPr>
                <w:rFonts w:hint="eastAsia" w:ascii="宋体"/>
                <w:color w:val="000000"/>
                <w:szCs w:val="21"/>
              </w:rPr>
              <w:t>□</w:t>
            </w:r>
            <w:r>
              <w:rPr>
                <w:color w:val="000000"/>
                <w:szCs w:val="21"/>
              </w:rPr>
              <w:t xml:space="preserve"> </w:t>
            </w:r>
            <w:r>
              <w:rPr>
                <w:rFonts w:hint="eastAsia"/>
                <w:color w:val="000000"/>
                <w:szCs w:val="21"/>
              </w:rPr>
              <w:t>其他</w:t>
            </w:r>
          </w:p>
        </w:tc>
      </w:tr>
      <w:tr w14:paraId="03EC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2344" w:type="dxa"/>
            <w:vMerge w:val="restart"/>
            <w:tcMar>
              <w:left w:w="28" w:type="dxa"/>
              <w:right w:w="28" w:type="dxa"/>
            </w:tcMar>
            <w:vAlign w:val="center"/>
          </w:tcPr>
          <w:p w14:paraId="3D5D750C">
            <w:pPr>
              <w:spacing w:line="340" w:lineRule="exact"/>
              <w:rPr>
                <w:rFonts w:eastAsia="仿宋_GB2312"/>
                <w:color w:val="000000"/>
                <w:szCs w:val="21"/>
              </w:rPr>
            </w:pPr>
            <w:r>
              <w:rPr>
                <w:rFonts w:hint="eastAsia" w:ascii="仿宋_GB2312" w:eastAsia="仿宋_GB2312"/>
                <w:color w:val="000000"/>
                <w:szCs w:val="21"/>
              </w:rPr>
              <w:t>6</w:t>
            </w:r>
            <w:r>
              <w:rPr>
                <w:rFonts w:hint="eastAsia" w:eastAsia="仿宋_GB2312"/>
                <w:color w:val="000000"/>
                <w:szCs w:val="21"/>
              </w:rPr>
              <w:t>.调查范围调整</w:t>
            </w:r>
          </w:p>
        </w:tc>
        <w:tc>
          <w:tcPr>
            <w:tcW w:w="7563" w:type="dxa"/>
            <w:vAlign w:val="center"/>
          </w:tcPr>
          <w:p w14:paraId="0F4CCBC8">
            <w:pPr>
              <w:spacing w:line="400" w:lineRule="exact"/>
              <w:rPr>
                <w:rFonts w:hint="eastAsia" w:ascii="宋体"/>
                <w:color w:val="000000"/>
                <w:szCs w:val="21"/>
              </w:rPr>
            </w:pPr>
            <w:r>
              <w:rPr>
                <w:rFonts w:hint="eastAsia"/>
                <w:color w:val="000000"/>
                <w:szCs w:val="21"/>
              </w:rPr>
              <w:t>原</w:t>
            </w:r>
            <w:r>
              <w:rPr>
                <w:rFonts w:hint="eastAsia" w:ascii="宋体"/>
                <w:color w:val="000000"/>
                <w:szCs w:val="21"/>
              </w:rPr>
              <w:t>调查范围：</w:t>
            </w:r>
          </w:p>
          <w:p w14:paraId="0246AD7E">
            <w:pPr>
              <w:spacing w:line="400" w:lineRule="exact"/>
              <w:ind w:firstLine="420" w:firstLineChars="200"/>
              <w:rPr>
                <w:color w:val="000000"/>
                <w:szCs w:val="21"/>
              </w:rPr>
            </w:pPr>
            <w:r>
              <w:rPr>
                <w:rFonts w:hint="eastAsia" w:ascii="宋体"/>
                <w:color w:val="000000"/>
                <w:szCs w:val="21"/>
              </w:rPr>
              <w:t>□</w:t>
            </w:r>
            <w:r>
              <w:rPr>
                <w:rFonts w:hint="eastAsia"/>
                <w:color w:val="000000"/>
                <w:szCs w:val="21"/>
              </w:rPr>
              <w:t xml:space="preserve">全市 </w:t>
            </w:r>
            <w:r>
              <w:rPr>
                <w:rFonts w:hint="eastAsia" w:ascii="宋体"/>
                <w:color w:val="000000"/>
                <w:szCs w:val="21"/>
              </w:rPr>
              <w:t>□ 全</w:t>
            </w:r>
            <w:r>
              <w:rPr>
                <w:rFonts w:hint="eastAsia"/>
                <w:color w:val="000000"/>
                <w:szCs w:val="21"/>
              </w:rPr>
              <w:t>县（市、区）</w:t>
            </w:r>
            <w:r>
              <w:rPr>
                <w:rFonts w:hint="eastAsia" w:ascii="宋体"/>
                <w:color w:val="000000"/>
                <w:szCs w:val="21"/>
              </w:rPr>
              <w:t xml:space="preserve">□ </w:t>
            </w:r>
            <w:r>
              <w:rPr>
                <w:rFonts w:hint="eastAsia"/>
                <w:color w:val="000000"/>
                <w:szCs w:val="21"/>
              </w:rPr>
              <w:t xml:space="preserve">部分市县 </w:t>
            </w:r>
            <w:r>
              <w:rPr>
                <w:rFonts w:hint="eastAsia" w:ascii="宋体"/>
                <w:color w:val="000000"/>
                <w:szCs w:val="21"/>
              </w:rPr>
              <w:t>□</w:t>
            </w:r>
            <w:r>
              <w:rPr>
                <w:rFonts w:hint="eastAsia"/>
                <w:color w:val="000000"/>
                <w:szCs w:val="21"/>
              </w:rPr>
              <w:t xml:space="preserve"> 其他（市县统计局选填）</w:t>
            </w:r>
          </w:p>
          <w:p w14:paraId="26C2817D">
            <w:pPr>
              <w:spacing w:line="340" w:lineRule="exact"/>
              <w:rPr>
                <w:color w:val="000000"/>
                <w:szCs w:val="21"/>
              </w:rPr>
            </w:pPr>
            <w:r>
              <w:rPr>
                <w:rFonts w:hint="eastAsia"/>
                <w:color w:val="000000"/>
                <w:szCs w:val="21"/>
              </w:rPr>
              <w:t>　 　□全省系统内　□全省系统内外（省直部门选填）　　　　　　</w:t>
            </w:r>
          </w:p>
        </w:tc>
      </w:tr>
      <w:tr w14:paraId="56F4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344" w:type="dxa"/>
            <w:vMerge w:val="continue"/>
            <w:tcMar>
              <w:left w:w="28" w:type="dxa"/>
              <w:right w:w="28" w:type="dxa"/>
            </w:tcMar>
            <w:vAlign w:val="center"/>
          </w:tcPr>
          <w:p w14:paraId="6FCF86B3"/>
        </w:tc>
        <w:tc>
          <w:tcPr>
            <w:tcW w:w="7563" w:type="dxa"/>
            <w:vAlign w:val="center"/>
          </w:tcPr>
          <w:p w14:paraId="7E5B8F45">
            <w:pPr>
              <w:spacing w:line="400" w:lineRule="exact"/>
              <w:rPr>
                <w:color w:val="000000"/>
                <w:szCs w:val="21"/>
              </w:rPr>
            </w:pPr>
            <w:r>
              <w:rPr>
                <w:rFonts w:hint="eastAsia"/>
                <w:color w:val="000000"/>
                <w:szCs w:val="21"/>
              </w:rPr>
              <w:t xml:space="preserve">范围调整为： </w:t>
            </w:r>
            <w:r>
              <w:rPr>
                <w:rFonts w:hint="eastAsia" w:ascii="宋体"/>
                <w:color w:val="000000"/>
                <w:szCs w:val="21"/>
              </w:rPr>
              <w:t>□</w:t>
            </w:r>
            <w:r>
              <w:rPr>
                <w:rFonts w:hint="eastAsia"/>
                <w:color w:val="000000"/>
                <w:szCs w:val="21"/>
              </w:rPr>
              <w:t xml:space="preserve"> 全市</w:t>
            </w:r>
            <w:r>
              <w:rPr>
                <w:color w:val="000000"/>
                <w:szCs w:val="21"/>
              </w:rPr>
              <w:t xml:space="preserve">     </w:t>
            </w:r>
            <w:r>
              <w:rPr>
                <w:rFonts w:hint="eastAsia" w:ascii="宋体"/>
                <w:color w:val="000000"/>
                <w:szCs w:val="21"/>
              </w:rPr>
              <w:t>□</w:t>
            </w:r>
            <w:r>
              <w:rPr>
                <w:rFonts w:hint="eastAsia"/>
                <w:color w:val="000000"/>
                <w:szCs w:val="21"/>
              </w:rPr>
              <w:t>全县（市、区）　</w:t>
            </w:r>
            <w:r>
              <w:rPr>
                <w:rFonts w:hint="eastAsia" w:ascii="宋体"/>
                <w:color w:val="000000"/>
                <w:szCs w:val="21"/>
              </w:rPr>
              <w:t>□</w:t>
            </w:r>
            <w:r>
              <w:rPr>
                <w:rFonts w:hint="eastAsia"/>
                <w:color w:val="000000"/>
                <w:szCs w:val="21"/>
              </w:rPr>
              <w:t xml:space="preserve">部分市县   </w:t>
            </w:r>
            <w:r>
              <w:rPr>
                <w:rFonts w:hint="eastAsia" w:ascii="宋体"/>
                <w:color w:val="000000"/>
                <w:szCs w:val="21"/>
              </w:rPr>
              <w:t>□</w:t>
            </w:r>
            <w:r>
              <w:rPr>
                <w:rFonts w:hint="eastAsia"/>
                <w:color w:val="000000"/>
                <w:szCs w:val="21"/>
              </w:rPr>
              <w:t xml:space="preserve"> 其它</w:t>
            </w:r>
          </w:p>
          <w:p w14:paraId="3410ABDF">
            <w:pPr>
              <w:spacing w:line="400" w:lineRule="exact"/>
              <w:rPr>
                <w:color w:val="000000"/>
                <w:szCs w:val="21"/>
              </w:rPr>
            </w:pPr>
            <w:r>
              <w:rPr>
                <w:rFonts w:hint="eastAsia"/>
                <w:color w:val="000000"/>
                <w:szCs w:val="21"/>
              </w:rPr>
              <w:t>　　　　　　 □全省系统内　□全省系统内外</w:t>
            </w:r>
          </w:p>
          <w:p w14:paraId="67E19EC8">
            <w:pPr>
              <w:numPr>
                <w:ilvl w:val="0"/>
                <w:numId w:val="1"/>
              </w:numPr>
              <w:spacing w:line="340" w:lineRule="exact"/>
              <w:rPr>
                <w:color w:val="000000"/>
                <w:szCs w:val="21"/>
              </w:rPr>
            </w:pPr>
            <w:r>
              <w:rPr>
                <w:rFonts w:hint="eastAsia"/>
                <w:color w:val="000000"/>
                <w:szCs w:val="21"/>
              </w:rPr>
              <w:t>扩大调查网点   □调查网点不变   □减少调查网点</w:t>
            </w:r>
          </w:p>
          <w:p w14:paraId="35EB900B">
            <w:pPr>
              <w:numPr>
                <w:ilvl w:val="0"/>
                <w:numId w:val="1"/>
              </w:numPr>
              <w:spacing w:line="340" w:lineRule="exact"/>
              <w:rPr>
                <w:color w:val="000000"/>
                <w:szCs w:val="21"/>
              </w:rPr>
            </w:pPr>
            <w:r>
              <w:rPr>
                <w:rFonts w:hint="eastAsia"/>
                <w:color w:val="000000"/>
                <w:szCs w:val="21"/>
              </w:rPr>
              <w:t>样本量增加     □样本量不变     □样本量减少</w:t>
            </w:r>
          </w:p>
          <w:p w14:paraId="05185770">
            <w:pPr>
              <w:spacing w:line="400" w:lineRule="exact"/>
              <w:ind w:firstLine="1260" w:firstLineChars="600"/>
              <w:rPr>
                <w:color w:val="000000"/>
                <w:szCs w:val="21"/>
              </w:rPr>
            </w:pPr>
            <w:r>
              <w:rPr>
                <w:rFonts w:hint="eastAsia"/>
                <w:color w:val="000000"/>
                <w:szCs w:val="21"/>
              </w:rPr>
              <w:t>预计调整调查单位数：</w:t>
            </w:r>
            <w:r>
              <w:rPr>
                <w:rFonts w:hint="eastAsia" w:ascii="宋体"/>
                <w:color w:val="000000"/>
                <w:szCs w:val="21"/>
                <w:u w:val="single"/>
              </w:rPr>
              <w:t xml:space="preserve">             </w:t>
            </w:r>
            <w:r>
              <w:rPr>
                <w:rFonts w:hint="eastAsia"/>
                <w:color w:val="000000"/>
                <w:szCs w:val="21"/>
              </w:rPr>
              <w:t xml:space="preserve">          </w:t>
            </w:r>
          </w:p>
        </w:tc>
      </w:tr>
      <w:tr w14:paraId="7300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44" w:type="dxa"/>
            <w:vMerge w:val="restart"/>
            <w:tcMar>
              <w:left w:w="28" w:type="dxa"/>
              <w:right w:w="28" w:type="dxa"/>
            </w:tcMar>
            <w:vAlign w:val="center"/>
          </w:tcPr>
          <w:p w14:paraId="1E7A44DC">
            <w:pPr>
              <w:spacing w:line="340" w:lineRule="exact"/>
              <w:rPr>
                <w:rFonts w:hint="eastAsia" w:ascii="仿宋_GB2312" w:eastAsia="仿宋_GB2312"/>
                <w:color w:val="000000"/>
                <w:szCs w:val="21"/>
              </w:rPr>
            </w:pPr>
            <w:r>
              <w:rPr>
                <w:rFonts w:hint="eastAsia" w:ascii="仿宋_GB2312" w:eastAsia="仿宋_GB2312"/>
                <w:color w:val="000000"/>
                <w:szCs w:val="21"/>
              </w:rPr>
              <w:t>7.调查频率调整</w:t>
            </w:r>
          </w:p>
        </w:tc>
        <w:tc>
          <w:tcPr>
            <w:tcW w:w="7563" w:type="dxa"/>
            <w:vAlign w:val="center"/>
          </w:tcPr>
          <w:p w14:paraId="504D8ED3">
            <w:pPr>
              <w:spacing w:line="400" w:lineRule="exact"/>
              <w:rPr>
                <w:rFonts w:hint="eastAsia" w:ascii="宋体"/>
                <w:color w:val="000000"/>
                <w:szCs w:val="21"/>
                <w:u w:val="single"/>
              </w:rPr>
            </w:pPr>
            <w:r>
              <w:rPr>
                <w:rFonts w:hint="eastAsia" w:ascii="宋体"/>
                <w:color w:val="000000"/>
                <w:szCs w:val="21"/>
              </w:rPr>
              <w:t>原调查频率：□旬报 □月报 □季报 □半年报 □年报 □几年报 □其他</w:t>
            </w:r>
          </w:p>
        </w:tc>
      </w:tr>
      <w:tr w14:paraId="77F2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344" w:type="dxa"/>
            <w:vMerge w:val="continue"/>
            <w:tcMar>
              <w:left w:w="28" w:type="dxa"/>
              <w:right w:w="28" w:type="dxa"/>
            </w:tcMar>
            <w:vAlign w:val="center"/>
          </w:tcPr>
          <w:p w14:paraId="50840CE9"/>
        </w:tc>
        <w:tc>
          <w:tcPr>
            <w:tcW w:w="7563" w:type="dxa"/>
            <w:vAlign w:val="center"/>
          </w:tcPr>
          <w:p w14:paraId="46FCC956">
            <w:pPr>
              <w:spacing w:line="400" w:lineRule="exact"/>
              <w:rPr>
                <w:rFonts w:hint="eastAsia" w:ascii="宋体"/>
                <w:color w:val="000000"/>
                <w:szCs w:val="21"/>
              </w:rPr>
            </w:pPr>
            <w:r>
              <w:rPr>
                <w:rFonts w:hint="eastAsia"/>
                <w:color w:val="000000"/>
                <w:szCs w:val="21"/>
              </w:rPr>
              <w:t>调  整  为：</w:t>
            </w:r>
            <w:r>
              <w:rPr>
                <w:rFonts w:hint="eastAsia" w:ascii="宋体"/>
                <w:color w:val="000000"/>
                <w:szCs w:val="21"/>
              </w:rPr>
              <w:t>□旬报 □月报 □季报 □半年报 □年报 □几年报 □其他</w:t>
            </w:r>
          </w:p>
        </w:tc>
      </w:tr>
      <w:tr w14:paraId="00C1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2344" w:type="dxa"/>
            <w:vMerge w:val="restart"/>
            <w:tcMar>
              <w:left w:w="28" w:type="dxa"/>
              <w:right w:w="28" w:type="dxa"/>
            </w:tcMar>
            <w:vAlign w:val="center"/>
          </w:tcPr>
          <w:p w14:paraId="55F6F4C2">
            <w:pPr>
              <w:widowControl/>
              <w:spacing w:line="340" w:lineRule="exact"/>
              <w:rPr>
                <w:rFonts w:hint="eastAsia" w:ascii="仿宋_GB2312" w:eastAsia="仿宋_GB2312"/>
                <w:color w:val="000000"/>
                <w:szCs w:val="21"/>
              </w:rPr>
            </w:pPr>
            <w:r>
              <w:rPr>
                <w:rFonts w:hint="eastAsia" w:ascii="仿宋_GB2312" w:eastAsia="仿宋_GB2312"/>
                <w:color w:val="000000"/>
                <w:szCs w:val="21"/>
              </w:rPr>
              <w:t>8.调查方法调整</w:t>
            </w:r>
          </w:p>
        </w:tc>
        <w:tc>
          <w:tcPr>
            <w:tcW w:w="7563" w:type="dxa"/>
            <w:vAlign w:val="center"/>
          </w:tcPr>
          <w:p w14:paraId="54DF7AF8">
            <w:pPr>
              <w:spacing w:line="340" w:lineRule="exact"/>
              <w:rPr>
                <w:color w:val="000000"/>
                <w:szCs w:val="21"/>
              </w:rPr>
            </w:pPr>
            <w:r>
              <w:rPr>
                <w:rFonts w:hint="eastAsia" w:ascii="宋体"/>
                <w:color w:val="000000"/>
                <w:szCs w:val="21"/>
              </w:rPr>
              <w:t>原调查方法：</w:t>
            </w:r>
          </w:p>
        </w:tc>
      </w:tr>
      <w:tr w14:paraId="40C6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344" w:type="dxa"/>
            <w:vMerge w:val="continue"/>
            <w:tcMar>
              <w:left w:w="28" w:type="dxa"/>
              <w:right w:w="28" w:type="dxa"/>
            </w:tcMar>
            <w:vAlign w:val="center"/>
          </w:tcPr>
          <w:p w14:paraId="6955280E"/>
        </w:tc>
        <w:tc>
          <w:tcPr>
            <w:tcW w:w="7563" w:type="dxa"/>
            <w:vAlign w:val="center"/>
          </w:tcPr>
          <w:p w14:paraId="229A6377">
            <w:pPr>
              <w:spacing w:line="340" w:lineRule="exact"/>
              <w:rPr>
                <w:rFonts w:hint="eastAsia" w:ascii="宋体"/>
                <w:color w:val="000000"/>
                <w:szCs w:val="21"/>
              </w:rPr>
            </w:pPr>
            <w:r>
              <w:rPr>
                <w:rFonts w:hint="eastAsia"/>
                <w:color w:val="000000"/>
                <w:szCs w:val="21"/>
              </w:rPr>
              <w:t>调  整  为：</w:t>
            </w:r>
          </w:p>
        </w:tc>
      </w:tr>
      <w:tr w14:paraId="685A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344" w:type="dxa"/>
            <w:vMerge w:val="restart"/>
            <w:tcMar>
              <w:left w:w="28" w:type="dxa"/>
              <w:right w:w="28" w:type="dxa"/>
            </w:tcMar>
            <w:vAlign w:val="center"/>
          </w:tcPr>
          <w:p w14:paraId="65273901">
            <w:pPr>
              <w:widowControl/>
              <w:spacing w:line="340" w:lineRule="exact"/>
              <w:rPr>
                <w:rFonts w:hint="eastAsia" w:ascii="仿宋_GB2312" w:eastAsia="仿宋_GB2312"/>
                <w:color w:val="000000"/>
                <w:szCs w:val="21"/>
              </w:rPr>
            </w:pPr>
            <w:r>
              <w:rPr>
                <w:rFonts w:hint="eastAsia" w:ascii="仿宋_GB2312" w:eastAsia="仿宋_GB2312"/>
                <w:color w:val="000000"/>
                <w:szCs w:val="21"/>
              </w:rPr>
              <w:t>9.报送单位调整</w:t>
            </w:r>
          </w:p>
        </w:tc>
        <w:tc>
          <w:tcPr>
            <w:tcW w:w="7563" w:type="dxa"/>
            <w:vAlign w:val="center"/>
          </w:tcPr>
          <w:p w14:paraId="6896B54E">
            <w:pPr>
              <w:spacing w:line="340" w:lineRule="exact"/>
              <w:rPr>
                <w:color w:val="000000"/>
                <w:szCs w:val="21"/>
              </w:rPr>
            </w:pPr>
            <w:r>
              <w:rPr>
                <w:rFonts w:hint="eastAsia" w:ascii="宋体"/>
                <w:color w:val="000000"/>
                <w:szCs w:val="21"/>
              </w:rPr>
              <w:t>原报送单位：</w:t>
            </w:r>
          </w:p>
        </w:tc>
      </w:tr>
      <w:tr w14:paraId="6D9D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44" w:type="dxa"/>
            <w:vMerge w:val="continue"/>
            <w:tcMar>
              <w:left w:w="28" w:type="dxa"/>
              <w:right w:w="28" w:type="dxa"/>
            </w:tcMar>
            <w:vAlign w:val="center"/>
          </w:tcPr>
          <w:p w14:paraId="115D6F41"/>
        </w:tc>
        <w:tc>
          <w:tcPr>
            <w:tcW w:w="7563" w:type="dxa"/>
            <w:vAlign w:val="center"/>
          </w:tcPr>
          <w:p w14:paraId="56E2EF95">
            <w:pPr>
              <w:spacing w:line="340" w:lineRule="exact"/>
              <w:rPr>
                <w:rFonts w:hint="eastAsia" w:ascii="宋体"/>
                <w:color w:val="000000"/>
                <w:szCs w:val="21"/>
              </w:rPr>
            </w:pPr>
            <w:r>
              <w:rPr>
                <w:rFonts w:hint="eastAsia"/>
                <w:color w:val="000000"/>
                <w:szCs w:val="21"/>
              </w:rPr>
              <w:t>调  整  为：</w:t>
            </w:r>
          </w:p>
        </w:tc>
      </w:tr>
      <w:tr w14:paraId="7D4E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44" w:type="dxa"/>
            <w:vMerge w:val="restart"/>
            <w:tcMar>
              <w:left w:w="28" w:type="dxa"/>
              <w:right w:w="28" w:type="dxa"/>
            </w:tcMar>
            <w:vAlign w:val="center"/>
          </w:tcPr>
          <w:p w14:paraId="1A20BD31">
            <w:pPr>
              <w:widowControl/>
              <w:spacing w:line="340" w:lineRule="exact"/>
              <w:rPr>
                <w:rFonts w:hint="eastAsia" w:ascii="仿宋_GB2312" w:eastAsia="仿宋_GB2312"/>
                <w:color w:val="000000"/>
                <w:szCs w:val="21"/>
              </w:rPr>
            </w:pPr>
            <w:r>
              <w:rPr>
                <w:rFonts w:hint="eastAsia" w:ascii="仿宋_GB2312" w:eastAsia="仿宋_GB2312"/>
                <w:color w:val="000000"/>
                <w:szCs w:val="21"/>
              </w:rPr>
              <w:t>10.数据处理软件调整</w:t>
            </w:r>
          </w:p>
        </w:tc>
        <w:tc>
          <w:tcPr>
            <w:tcW w:w="7563" w:type="dxa"/>
            <w:vAlign w:val="center"/>
          </w:tcPr>
          <w:p w14:paraId="2D44A33E">
            <w:pPr>
              <w:spacing w:line="340" w:lineRule="exact"/>
              <w:rPr>
                <w:color w:val="000000"/>
                <w:szCs w:val="21"/>
              </w:rPr>
            </w:pPr>
            <w:r>
              <w:rPr>
                <w:rFonts w:hint="eastAsia"/>
                <w:color w:val="000000"/>
                <w:szCs w:val="21"/>
              </w:rPr>
              <w:t>原数据处理软件：</w:t>
            </w:r>
          </w:p>
        </w:tc>
      </w:tr>
      <w:tr w14:paraId="361B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344" w:type="dxa"/>
            <w:vMerge w:val="continue"/>
            <w:tcMar>
              <w:left w:w="28" w:type="dxa"/>
              <w:right w:w="28" w:type="dxa"/>
            </w:tcMar>
            <w:vAlign w:val="center"/>
          </w:tcPr>
          <w:p w14:paraId="594CD035"/>
        </w:tc>
        <w:tc>
          <w:tcPr>
            <w:tcW w:w="7563" w:type="dxa"/>
            <w:vAlign w:val="center"/>
          </w:tcPr>
          <w:p w14:paraId="19F80211">
            <w:pPr>
              <w:spacing w:line="340" w:lineRule="exact"/>
              <w:rPr>
                <w:color w:val="000000"/>
                <w:szCs w:val="21"/>
              </w:rPr>
            </w:pPr>
            <w:r>
              <w:rPr>
                <w:rFonts w:hint="eastAsia"/>
                <w:color w:val="000000"/>
                <w:szCs w:val="21"/>
              </w:rPr>
              <w:t>调整为：</w:t>
            </w:r>
          </w:p>
        </w:tc>
      </w:tr>
      <w:tr w14:paraId="7C87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44" w:type="dxa"/>
            <w:vMerge w:val="restart"/>
            <w:tcMar>
              <w:left w:w="28" w:type="dxa"/>
              <w:right w:w="28" w:type="dxa"/>
            </w:tcMar>
            <w:vAlign w:val="center"/>
          </w:tcPr>
          <w:p w14:paraId="61A39509">
            <w:pPr>
              <w:widowControl/>
              <w:spacing w:line="340" w:lineRule="exact"/>
              <w:rPr>
                <w:rFonts w:hint="eastAsia" w:ascii="仿宋_GB2312" w:eastAsia="仿宋_GB2312"/>
                <w:color w:val="000000"/>
                <w:szCs w:val="21"/>
              </w:rPr>
            </w:pPr>
            <w:r>
              <w:rPr>
                <w:rFonts w:hint="eastAsia" w:ascii="仿宋_GB2312" w:eastAsia="仿宋_GB2312"/>
                <w:color w:val="000000"/>
                <w:szCs w:val="21"/>
              </w:rPr>
              <w:t>11.汇总方式调整</w:t>
            </w:r>
          </w:p>
        </w:tc>
        <w:tc>
          <w:tcPr>
            <w:tcW w:w="7563" w:type="dxa"/>
            <w:vAlign w:val="center"/>
          </w:tcPr>
          <w:p w14:paraId="05371085">
            <w:pPr>
              <w:spacing w:line="340" w:lineRule="exact"/>
              <w:rPr>
                <w:color w:val="000000"/>
                <w:szCs w:val="21"/>
              </w:rPr>
            </w:pPr>
            <w:r>
              <w:rPr>
                <w:rFonts w:hint="eastAsia" w:ascii="宋体"/>
                <w:color w:val="000000"/>
                <w:szCs w:val="21"/>
              </w:rPr>
              <w:t>原汇总方式</w:t>
            </w:r>
            <w:r>
              <w:rPr>
                <w:rFonts w:hint="eastAsia"/>
                <w:color w:val="000000"/>
                <w:szCs w:val="21"/>
              </w:rPr>
              <w:t>：</w:t>
            </w:r>
            <w:r>
              <w:rPr>
                <w:rFonts w:hint="eastAsia" w:ascii="宋体"/>
                <w:color w:val="000000"/>
                <w:szCs w:val="21"/>
              </w:rPr>
              <w:t>□</w:t>
            </w:r>
            <w:r>
              <w:rPr>
                <w:color w:val="000000"/>
                <w:szCs w:val="21"/>
              </w:rPr>
              <w:t xml:space="preserve"> </w:t>
            </w:r>
            <w:r>
              <w:rPr>
                <w:rFonts w:hint="eastAsia"/>
                <w:color w:val="000000"/>
                <w:szCs w:val="21"/>
              </w:rPr>
              <w:t xml:space="preserve">逐级汇总    </w:t>
            </w:r>
            <w:r>
              <w:rPr>
                <w:rFonts w:hint="eastAsia" w:ascii="宋体"/>
                <w:color w:val="000000"/>
                <w:szCs w:val="21"/>
              </w:rPr>
              <w:t>□</w:t>
            </w:r>
            <w:r>
              <w:rPr>
                <w:color w:val="000000"/>
                <w:szCs w:val="21"/>
              </w:rPr>
              <w:t xml:space="preserve"> </w:t>
            </w:r>
            <w:r>
              <w:rPr>
                <w:rFonts w:hint="eastAsia"/>
                <w:color w:val="000000"/>
                <w:szCs w:val="21"/>
              </w:rPr>
              <w:t xml:space="preserve">超级汇总    </w:t>
            </w:r>
            <w:r>
              <w:rPr>
                <w:rFonts w:hint="eastAsia" w:ascii="宋体"/>
                <w:color w:val="000000"/>
                <w:szCs w:val="21"/>
              </w:rPr>
              <w:t>□ 其他</w:t>
            </w:r>
            <w:r>
              <w:rPr>
                <w:rFonts w:hint="eastAsia" w:ascii="宋体"/>
                <w:color w:val="000000"/>
                <w:szCs w:val="21"/>
                <w:u w:val="single"/>
              </w:rPr>
              <w:t xml:space="preserve">                   </w:t>
            </w:r>
          </w:p>
        </w:tc>
      </w:tr>
      <w:tr w14:paraId="0D36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344" w:type="dxa"/>
            <w:vMerge w:val="continue"/>
            <w:tcMar>
              <w:left w:w="28" w:type="dxa"/>
              <w:right w:w="28" w:type="dxa"/>
            </w:tcMar>
            <w:vAlign w:val="center"/>
          </w:tcPr>
          <w:p w14:paraId="23231DBF"/>
        </w:tc>
        <w:tc>
          <w:tcPr>
            <w:tcW w:w="7563" w:type="dxa"/>
            <w:vAlign w:val="center"/>
          </w:tcPr>
          <w:p w14:paraId="617CB991">
            <w:pPr>
              <w:spacing w:line="340" w:lineRule="exact"/>
              <w:rPr>
                <w:color w:val="000000"/>
                <w:szCs w:val="21"/>
              </w:rPr>
            </w:pPr>
            <w:r>
              <w:rPr>
                <w:rFonts w:hint="eastAsia"/>
                <w:color w:val="000000"/>
                <w:szCs w:val="21"/>
              </w:rPr>
              <w:t>调  整  为：</w:t>
            </w:r>
            <w:r>
              <w:rPr>
                <w:rFonts w:hint="eastAsia" w:ascii="宋体"/>
                <w:color w:val="000000"/>
                <w:szCs w:val="21"/>
              </w:rPr>
              <w:t>□</w:t>
            </w:r>
            <w:r>
              <w:rPr>
                <w:color w:val="000000"/>
                <w:szCs w:val="21"/>
              </w:rPr>
              <w:t xml:space="preserve"> </w:t>
            </w:r>
            <w:r>
              <w:rPr>
                <w:rFonts w:hint="eastAsia"/>
                <w:color w:val="000000"/>
                <w:szCs w:val="21"/>
              </w:rPr>
              <w:t xml:space="preserve">逐级汇总    </w:t>
            </w:r>
            <w:r>
              <w:rPr>
                <w:rFonts w:hint="eastAsia" w:ascii="宋体"/>
                <w:color w:val="000000"/>
                <w:szCs w:val="21"/>
              </w:rPr>
              <w:t>□</w:t>
            </w:r>
            <w:r>
              <w:rPr>
                <w:color w:val="000000"/>
                <w:szCs w:val="21"/>
              </w:rPr>
              <w:t xml:space="preserve"> </w:t>
            </w:r>
            <w:r>
              <w:rPr>
                <w:rFonts w:hint="eastAsia"/>
                <w:color w:val="000000"/>
                <w:szCs w:val="21"/>
              </w:rPr>
              <w:t xml:space="preserve">超级汇总    </w:t>
            </w:r>
            <w:r>
              <w:rPr>
                <w:rFonts w:hint="eastAsia" w:ascii="宋体"/>
                <w:color w:val="000000"/>
                <w:szCs w:val="21"/>
              </w:rPr>
              <w:t>□ 其他</w:t>
            </w:r>
            <w:r>
              <w:rPr>
                <w:rFonts w:hint="eastAsia" w:ascii="宋体"/>
                <w:color w:val="000000"/>
                <w:szCs w:val="21"/>
                <w:u w:val="single"/>
              </w:rPr>
              <w:t xml:space="preserve">                   </w:t>
            </w:r>
          </w:p>
        </w:tc>
      </w:tr>
      <w:tr w14:paraId="0FE8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44" w:type="dxa"/>
            <w:vMerge w:val="restart"/>
            <w:tcMar>
              <w:left w:w="28" w:type="dxa"/>
              <w:right w:w="28" w:type="dxa"/>
            </w:tcMar>
            <w:vAlign w:val="center"/>
          </w:tcPr>
          <w:p w14:paraId="65996A69">
            <w:pPr>
              <w:widowControl/>
              <w:spacing w:line="340" w:lineRule="exact"/>
              <w:rPr>
                <w:rFonts w:hint="eastAsia" w:ascii="仿宋_GB2312" w:eastAsia="仿宋_GB2312"/>
                <w:color w:val="000000"/>
                <w:szCs w:val="21"/>
              </w:rPr>
            </w:pPr>
            <w:r>
              <w:rPr>
                <w:rFonts w:hint="eastAsia" w:ascii="仿宋_GB2312" w:eastAsia="仿宋_GB2312"/>
                <w:color w:val="000000"/>
                <w:szCs w:val="21"/>
              </w:rPr>
              <w:t>12.</w:t>
            </w:r>
            <w:r>
              <w:rPr>
                <w:rFonts w:hint="eastAsia" w:ascii="仿宋_GB2312" w:eastAsia="仿宋_GB2312"/>
                <w:color w:val="000000"/>
                <w:spacing w:val="-2"/>
                <w:szCs w:val="21"/>
              </w:rPr>
              <w:t>数据使用范围调整</w:t>
            </w:r>
          </w:p>
        </w:tc>
        <w:tc>
          <w:tcPr>
            <w:tcW w:w="7563" w:type="dxa"/>
            <w:vAlign w:val="center"/>
          </w:tcPr>
          <w:p w14:paraId="2F738D23">
            <w:pPr>
              <w:spacing w:line="340" w:lineRule="exact"/>
              <w:rPr>
                <w:color w:val="000000"/>
                <w:szCs w:val="21"/>
              </w:rPr>
            </w:pPr>
            <w:r>
              <w:rPr>
                <w:rFonts w:hint="eastAsia"/>
                <w:color w:val="000000"/>
                <w:szCs w:val="21"/>
              </w:rPr>
              <w:t>原使用范围:□ 本部门使用  □ 可向其他部门提供 □ 可向社会公众提供</w:t>
            </w:r>
          </w:p>
        </w:tc>
      </w:tr>
      <w:tr w14:paraId="5C16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344" w:type="dxa"/>
            <w:vMerge w:val="continue"/>
            <w:tcMar>
              <w:left w:w="28" w:type="dxa"/>
              <w:right w:w="28" w:type="dxa"/>
            </w:tcMar>
            <w:vAlign w:val="center"/>
          </w:tcPr>
          <w:p w14:paraId="78F47729"/>
        </w:tc>
        <w:tc>
          <w:tcPr>
            <w:tcW w:w="7563" w:type="dxa"/>
            <w:vAlign w:val="center"/>
          </w:tcPr>
          <w:p w14:paraId="500612AF">
            <w:pPr>
              <w:spacing w:line="340" w:lineRule="exact"/>
              <w:rPr>
                <w:color w:val="000000"/>
                <w:szCs w:val="21"/>
              </w:rPr>
            </w:pPr>
            <w:r>
              <w:rPr>
                <w:rFonts w:hint="eastAsia"/>
                <w:color w:val="000000"/>
                <w:szCs w:val="21"/>
              </w:rPr>
              <w:t>调整为:   □ 本部门使用   □ 可向其他部门提供  □ 可向社会公众提供</w:t>
            </w:r>
          </w:p>
        </w:tc>
      </w:tr>
    </w:tbl>
    <w:p w14:paraId="7149F0F2">
      <w:pPr>
        <w:spacing w:line="400" w:lineRule="exact"/>
        <w:jc w:val="center"/>
        <w:rPr>
          <w:rFonts w:hint="eastAsia" w:ascii="黑体" w:eastAsia="黑体"/>
          <w:sz w:val="28"/>
          <w:szCs w:val="28"/>
        </w:rPr>
      </w:pPr>
      <w:r>
        <w:rPr>
          <w:rFonts w:hint="eastAsia" w:ascii="黑体" w:eastAsia="黑体"/>
          <w:color w:val="000000"/>
          <w:sz w:val="24"/>
        </w:rPr>
        <w:br w:type="page"/>
      </w:r>
      <w:r>
        <w:rPr>
          <w:rFonts w:hint="eastAsia" w:ascii="黑体" w:eastAsia="黑体"/>
          <w:color w:val="000000"/>
          <w:sz w:val="28"/>
          <w:szCs w:val="28"/>
        </w:rPr>
        <w:t>二、统计调查项目修订可行性研究报告</w:t>
      </w:r>
    </w:p>
    <w:tbl>
      <w:tblPr>
        <w:tblStyle w:val="2"/>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3"/>
      </w:tblGrid>
      <w:tr w14:paraId="16FB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93" w:type="dxa"/>
            <w:vAlign w:val="center"/>
          </w:tcPr>
          <w:p w14:paraId="21E69B17">
            <w:pPr>
              <w:spacing w:line="500" w:lineRule="exact"/>
              <w:rPr>
                <w:rFonts w:hint="eastAsia" w:ascii="宋体"/>
                <w:color w:val="000000"/>
                <w:szCs w:val="21"/>
              </w:rPr>
            </w:pPr>
            <w:r>
              <w:rPr>
                <w:rFonts w:hint="eastAsia" w:ascii="宋体"/>
                <w:color w:val="000000"/>
                <w:szCs w:val="21"/>
              </w:rPr>
              <w:t>包括：1.修订目的。2.修订论证：阐明修订原因、依据、修订的必要性、可行性和科学性。阐明修订后的调查内容与其他统计调查是否存在重复或交叉的问题。重大修订统计调查项目要附专家咨询意见3.修订内容论证：阐明修订后的统计调查内容是否更加简明扼要、科学合理、规范，调查工作量的增减对经费和原数据产生的影响等4.修订的具体内容。包括内容、范围、频率等变化。其中，调整国家制度或部门统计制度的，修订内容要对照国家统计制度或部门统计制度的内容逐项填写。</w:t>
            </w:r>
          </w:p>
        </w:tc>
      </w:tr>
      <w:tr w14:paraId="25F3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1" w:hRule="atLeast"/>
          <w:jc w:val="center"/>
        </w:trPr>
        <w:tc>
          <w:tcPr>
            <w:tcW w:w="9893" w:type="dxa"/>
            <w:vAlign w:val="bottom"/>
          </w:tcPr>
          <w:p w14:paraId="0FD588D9">
            <w:pPr>
              <w:spacing w:line="560" w:lineRule="exact"/>
              <w:rPr>
                <w:rFonts w:hint="eastAsia"/>
                <w:color w:val="000000"/>
                <w:szCs w:val="21"/>
              </w:rPr>
            </w:pPr>
            <w:r>
              <w:rPr>
                <w:rFonts w:hint="eastAsia"/>
                <w:color w:val="000000"/>
                <w:szCs w:val="21"/>
              </w:rPr>
              <w:t>一、修订目的</w:t>
            </w:r>
          </w:p>
          <w:p w14:paraId="6F318870">
            <w:pPr>
              <w:spacing w:line="560" w:lineRule="exact"/>
              <w:rPr>
                <w:rFonts w:hint="eastAsia"/>
                <w:color w:val="000000"/>
                <w:szCs w:val="21"/>
              </w:rPr>
            </w:pPr>
            <w:r>
              <w:rPr>
                <w:rFonts w:hint="eastAsia"/>
                <w:color w:val="000000"/>
                <w:szCs w:val="21"/>
              </w:rPr>
              <w:t>二、修订论证</w:t>
            </w:r>
          </w:p>
          <w:p w14:paraId="09680BC3">
            <w:pPr>
              <w:spacing w:line="560" w:lineRule="exact"/>
              <w:rPr>
                <w:rFonts w:hint="eastAsia"/>
                <w:color w:val="000000"/>
                <w:szCs w:val="21"/>
              </w:rPr>
            </w:pPr>
            <w:r>
              <w:rPr>
                <w:rFonts w:hint="eastAsia"/>
                <w:color w:val="000000"/>
                <w:szCs w:val="21"/>
              </w:rPr>
              <w:t>三、修订内容论证</w:t>
            </w:r>
          </w:p>
          <w:p w14:paraId="3AD4C49B">
            <w:pPr>
              <w:spacing w:line="560" w:lineRule="exact"/>
              <w:rPr>
                <w:rFonts w:hint="eastAsia"/>
                <w:color w:val="000000"/>
                <w:szCs w:val="21"/>
              </w:rPr>
            </w:pPr>
            <w:r>
              <w:rPr>
                <w:rFonts w:hint="eastAsia"/>
                <w:color w:val="000000"/>
                <w:szCs w:val="21"/>
              </w:rPr>
              <w:t>四、修订内容。（按修订XXX报表，新增XXX指标、减少XXX指标，调查范围由XXX调整为XXX，调查频率由XXX调整为XXX格式填写。如无此类情况应填写“无”。其中调整国家统计制度或部门统计调查制度的，修订内容要对照国家统计制度或部门统计调查制度逐项填写。）</w:t>
            </w:r>
          </w:p>
          <w:p w14:paraId="0D759BD9">
            <w:pPr>
              <w:spacing w:line="560" w:lineRule="exact"/>
              <w:rPr>
                <w:rFonts w:hint="eastAsia"/>
                <w:color w:val="000000"/>
                <w:szCs w:val="21"/>
              </w:rPr>
            </w:pPr>
          </w:p>
          <w:p w14:paraId="3F299A87">
            <w:pPr>
              <w:spacing w:line="560" w:lineRule="exact"/>
              <w:rPr>
                <w:rFonts w:hint="eastAsia"/>
                <w:color w:val="000000"/>
                <w:szCs w:val="21"/>
              </w:rPr>
            </w:pPr>
          </w:p>
          <w:p w14:paraId="0F9C1CD1">
            <w:pPr>
              <w:spacing w:line="560" w:lineRule="exact"/>
              <w:rPr>
                <w:rFonts w:hint="eastAsia"/>
                <w:color w:val="000000"/>
                <w:szCs w:val="21"/>
              </w:rPr>
            </w:pPr>
          </w:p>
          <w:p w14:paraId="39A5E6B8">
            <w:pPr>
              <w:spacing w:line="560" w:lineRule="exact"/>
              <w:rPr>
                <w:rFonts w:hint="eastAsia"/>
                <w:color w:val="000000"/>
                <w:szCs w:val="21"/>
              </w:rPr>
            </w:pPr>
          </w:p>
          <w:p w14:paraId="2C47DE04">
            <w:pPr>
              <w:spacing w:line="560" w:lineRule="exact"/>
              <w:rPr>
                <w:color w:val="000000"/>
                <w:szCs w:val="21"/>
              </w:rPr>
            </w:pPr>
          </w:p>
          <w:p w14:paraId="1A318A5B">
            <w:pPr>
              <w:spacing w:line="560" w:lineRule="exact"/>
              <w:ind w:left="1896"/>
              <w:rPr>
                <w:color w:val="000000"/>
                <w:szCs w:val="21"/>
              </w:rPr>
            </w:pPr>
          </w:p>
        </w:tc>
      </w:tr>
    </w:tbl>
    <w:p w14:paraId="649A4C0B">
      <w:pPr>
        <w:spacing w:line="400" w:lineRule="exact"/>
        <w:jc w:val="center"/>
        <w:rPr>
          <w:rFonts w:hint="eastAsia" w:ascii="仿宋_GB2312" w:eastAsia="仿宋_GB2312"/>
          <w:sz w:val="24"/>
        </w:rPr>
      </w:pPr>
      <w:r>
        <w:rPr>
          <w:rFonts w:hint="eastAsia" w:ascii="仿宋_GB2312" w:eastAsia="仿宋_GB2312"/>
          <w:sz w:val="24"/>
        </w:rPr>
        <w:t>三、制度公开</w:t>
      </w:r>
      <w:r>
        <w:rPr>
          <w:rFonts w:hint="eastAsia" w:ascii="仿宋_GB2312" w:eastAsia="仿宋_GB2312"/>
          <w:sz w:val="24"/>
          <w:lang w:eastAsia="zh-CN"/>
        </w:rPr>
        <w:t>主要内容</w:t>
      </w:r>
    </w:p>
    <w:tbl>
      <w:tblPr>
        <w:tblStyle w:val="2"/>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7839"/>
      </w:tblGrid>
      <w:tr w14:paraId="2371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54" w:type="dxa"/>
            <w:vAlign w:val="center"/>
          </w:tcPr>
          <w:p w14:paraId="2BDB34C6">
            <w:pP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有无不宜公开内容</w:t>
            </w:r>
          </w:p>
        </w:tc>
        <w:tc>
          <w:tcPr>
            <w:tcW w:w="7839" w:type="dxa"/>
            <w:vAlign w:val="center"/>
          </w:tcPr>
          <w:p w14:paraId="78116DB2">
            <w:pPr>
              <w:rPr>
                <w:rFonts w:hint="eastAsia" w:ascii="仿宋_GB2312" w:eastAsia="仿宋_GB2312"/>
                <w:color w:val="000000" w:themeColor="text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r>
              <w:rPr>
                <w:rFonts w:hint="eastAsia" w:ascii="仿宋_GB2312" w:eastAsia="仿宋_GB2312"/>
                <w:color w:val="000000" w:themeColor="text1"/>
                <w14:textFill>
                  <w14:solidFill>
                    <w14:schemeClr w14:val="tx1"/>
                  </w14:solidFill>
                </w14:textFill>
              </w:rPr>
              <w:t xml:space="preserve"> 有（请在下表内详细说明）      </w:t>
            </w:r>
          </w:p>
          <w:p w14:paraId="50758FAB">
            <w:pPr>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r>
              <w:rPr>
                <w:rFonts w:hint="eastAsia" w:ascii="仿宋_GB2312" w:hAnsi="宋体" w:eastAsia="仿宋_GB2312"/>
                <w:color w:val="000000" w:themeColor="text1"/>
                <w:szCs w:val="21"/>
                <w14:textFill>
                  <w14:solidFill>
                    <w14:schemeClr w14:val="tx1"/>
                  </w14:solidFill>
                </w14:textFill>
              </w:rPr>
              <w:t xml:space="preserve"> 无</w:t>
            </w:r>
            <w:r>
              <w:rPr>
                <w:rFonts w:hint="eastAsia" w:ascii="仿宋_GB2312" w:hAnsi="宋体" w:eastAsia="仿宋_GB2312"/>
                <w:color w:val="000000" w:themeColor="text1"/>
                <w:szCs w:val="21"/>
                <w:lang w:eastAsia="zh-CN"/>
                <w14:textFill>
                  <w14:solidFill>
                    <w14:schemeClr w14:val="tx1"/>
                  </w14:solidFill>
                </w14:textFill>
              </w:rPr>
              <w:t>。公开的</w:t>
            </w:r>
            <w:r>
              <w:rPr>
                <w:rFonts w:hint="eastAsia" w:ascii="仿宋_GB2312" w:hAnsi="宋体" w:eastAsia="仿宋_GB2312"/>
                <w:color w:val="000000" w:themeColor="text1"/>
                <w:szCs w:val="21"/>
                <w14:textFill>
                  <w14:solidFill>
                    <w14:schemeClr w14:val="tx1"/>
                  </w14:solidFill>
                </w14:textFill>
              </w:rPr>
              <w:t>主要内容包括：调查目的、调查内容、调查对象及范围、调查方法、组织方式、数据发布等相关内容，</w:t>
            </w:r>
            <w:r>
              <w:rPr>
                <w:rFonts w:ascii="仿宋_GB2312" w:hAnsi="宋体" w:eastAsia="仿宋_GB2312"/>
                <w:color w:val="000000" w:themeColor="text1"/>
                <w:szCs w:val="21"/>
                <w14:textFill>
                  <w14:solidFill>
                    <w14:schemeClr w14:val="tx1"/>
                  </w14:solidFill>
                </w14:textFill>
              </w:rPr>
              <w:t>请以附件形式</w:t>
            </w:r>
            <w:r>
              <w:rPr>
                <w:rFonts w:hint="eastAsia" w:ascii="仿宋_GB2312" w:hAnsi="宋体" w:eastAsia="仿宋_GB2312"/>
                <w:color w:val="000000" w:themeColor="text1"/>
                <w:szCs w:val="21"/>
                <w14:textFill>
                  <w14:solidFill>
                    <w14:schemeClr w14:val="tx1"/>
                  </w14:solidFill>
                </w14:textFill>
              </w:rPr>
              <w:t>单独</w:t>
            </w:r>
            <w:r>
              <w:rPr>
                <w:rFonts w:ascii="仿宋_GB2312" w:hAnsi="宋体" w:eastAsia="仿宋_GB2312"/>
                <w:color w:val="000000" w:themeColor="text1"/>
                <w:szCs w:val="21"/>
                <w14:textFill>
                  <w14:solidFill>
                    <w14:schemeClr w14:val="tx1"/>
                  </w14:solidFill>
                </w14:textFill>
              </w:rPr>
              <w:t>报送</w:t>
            </w:r>
            <w:r>
              <w:rPr>
                <w:rFonts w:hint="eastAsia" w:ascii="仿宋_GB2312" w:hAnsi="宋体" w:eastAsia="仿宋_GB2312"/>
                <w:color w:val="000000" w:themeColor="text1"/>
                <w:szCs w:val="21"/>
                <w14:textFill>
                  <w14:solidFill>
                    <w14:schemeClr w14:val="tx1"/>
                  </w14:solidFill>
                </w14:textFill>
              </w:rPr>
              <w:t>。</w:t>
            </w:r>
          </w:p>
        </w:tc>
      </w:tr>
      <w:tr w14:paraId="3137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9893" w:type="dxa"/>
            <w:gridSpan w:val="2"/>
            <w:vAlign w:val="bottom"/>
          </w:tcPr>
          <w:p w14:paraId="66ED393A">
            <w:pPr>
              <w:spacing w:line="560" w:lineRule="exact"/>
              <w:rPr>
                <w:rFonts w:hint="eastAsia" w:ascii="仿宋_GB2312" w:eastAsia="仿宋_GB2312"/>
              </w:rPr>
            </w:pPr>
          </w:p>
        </w:tc>
      </w:tr>
    </w:tbl>
    <w:p w14:paraId="7D9AEDAA">
      <w:pPr>
        <w:rPr>
          <w:rFonts w:hint="eastAsia" w:ascii="仿宋_GB2312" w:eastAsia="仿宋_GB2312"/>
        </w:rPr>
      </w:pPr>
    </w:p>
    <w:p w14:paraId="06E97C90">
      <w:pPr>
        <w:rPr>
          <w:rFonts w:hint="eastAsia"/>
        </w:rPr>
      </w:pPr>
      <w:r>
        <w:rPr>
          <w:rFonts w:hint="eastAsia" w:ascii="仿宋_GB2312" w:eastAsia="仿宋_GB2312"/>
        </w:rPr>
        <w:t>申请单位领导签字：                                 年      月      日</w:t>
      </w:r>
    </w:p>
    <w:p w14:paraId="1246AE6A">
      <w:pPr>
        <w:spacing w:line="400" w:lineRule="exact"/>
        <w:jc w:val="center"/>
        <w:rPr>
          <w:rFonts w:hint="eastAsia" w:ascii="宋体"/>
          <w:color w:val="000000"/>
          <w:szCs w:val="21"/>
        </w:rPr>
      </w:pPr>
    </w:p>
    <w:p w14:paraId="03BD80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2"/>
      <w:numFmt w:val="bullet"/>
      <w:lvlText w:val="□"/>
      <w:lvlJc w:val="left"/>
      <w:pPr>
        <w:tabs>
          <w:tab w:val="left" w:pos="360"/>
        </w:tabs>
        <w:ind w:left="360" w:hanging="360"/>
      </w:pPr>
      <w:rPr>
        <w:rFonts w:hint="eastAsia" w:ascii="宋体" w:hAnsi="宋体" w:eastAsia="宋体" w:cs="Times New Roman"/>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MDM5MmE3MThlMDVjNDFkZDRlZDllZDQ1NmIyYzgifQ=="/>
  </w:docVars>
  <w:rsids>
    <w:rsidRoot w:val="00000000"/>
    <w:rsid w:val="095436D6"/>
    <w:rsid w:val="0F0F052D"/>
    <w:rsid w:val="18322A41"/>
    <w:rsid w:val="217D6FED"/>
    <w:rsid w:val="2826006E"/>
    <w:rsid w:val="34A51BD6"/>
    <w:rsid w:val="375540D6"/>
    <w:rsid w:val="40E65AF9"/>
    <w:rsid w:val="696E436E"/>
    <w:rsid w:val="76911A51"/>
    <w:rsid w:val="7B68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1250</Words>
  <Characters>1283</Characters>
  <Lines>0</Lines>
  <Paragraphs>0</Paragraphs>
  <TotalTime>0</TotalTime>
  <ScaleCrop>false</ScaleCrop>
  <LinksUpToDate>false</LinksUpToDate>
  <CharactersWithSpaces>1907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郑伟</cp:lastModifiedBy>
  <dcterms:modified xsi:type="dcterms:W3CDTF">2024-10-11T08:00:28Z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5A4CC5B2871149169455331646357DE5</vt:lpwstr>
  </property>
</Properties>
</file>